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0D" w:rsidRPr="00D7220D" w:rsidRDefault="00D7220D" w:rsidP="00D7220D">
      <w:pPr>
        <w:jc w:val="center"/>
        <w:rPr>
          <w:b/>
          <w:sz w:val="22"/>
          <w:szCs w:val="22"/>
        </w:rPr>
      </w:pPr>
      <w:r w:rsidRPr="00D7220D">
        <w:rPr>
          <w:b/>
          <w:sz w:val="22"/>
          <w:szCs w:val="22"/>
        </w:rPr>
        <w:t xml:space="preserve">Оценочный лист по оценке результативности деятельности  </w:t>
      </w:r>
    </w:p>
    <w:p w:rsidR="00D7220D" w:rsidRPr="00D7220D" w:rsidRDefault="00D7220D" w:rsidP="00D7220D">
      <w:pPr>
        <w:jc w:val="center"/>
        <w:rPr>
          <w:b/>
          <w:i/>
          <w:sz w:val="22"/>
          <w:szCs w:val="22"/>
          <w:u w:val="single"/>
        </w:rPr>
      </w:pPr>
      <w:r w:rsidRPr="00D7220D">
        <w:rPr>
          <w:b/>
          <w:i/>
          <w:sz w:val="22"/>
          <w:szCs w:val="22"/>
          <w:u w:val="single"/>
        </w:rPr>
        <w:t>____________________________________</w:t>
      </w:r>
    </w:p>
    <w:p w:rsidR="00D7220D" w:rsidRDefault="00D7220D" w:rsidP="00130329">
      <w:pPr>
        <w:jc w:val="center"/>
        <w:rPr>
          <w:b/>
          <w:sz w:val="22"/>
          <w:szCs w:val="22"/>
        </w:rPr>
      </w:pPr>
      <w:r w:rsidRPr="00D7220D">
        <w:rPr>
          <w:b/>
          <w:sz w:val="22"/>
          <w:szCs w:val="22"/>
        </w:rPr>
        <w:t>классного руководителя</w:t>
      </w:r>
      <w:r w:rsidR="00130329">
        <w:rPr>
          <w:b/>
          <w:sz w:val="22"/>
          <w:szCs w:val="22"/>
        </w:rPr>
        <w:t xml:space="preserve"> МБОУ Ульяновской СОШ </w:t>
      </w:r>
    </w:p>
    <w:p w:rsidR="00130329" w:rsidRPr="00D7220D" w:rsidRDefault="00130329" w:rsidP="001303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__________________</w:t>
      </w:r>
      <w:r w:rsidR="00CB379A">
        <w:rPr>
          <w:b/>
          <w:sz w:val="22"/>
          <w:szCs w:val="22"/>
        </w:rPr>
        <w:t>20___г.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739"/>
        <w:gridCol w:w="1666"/>
        <w:gridCol w:w="1349"/>
        <w:gridCol w:w="1606"/>
      </w:tblGrid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№</w:t>
            </w:r>
          </w:p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Критерии материального стимулирования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Измерители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Набранные баллы</w:t>
            </w: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Сохранение контингента обучающихся (воспитанников)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0,5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Посещаемость учащимися учебно – воспитательных мероприятий в школе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0,5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Правонарушения учащихся класса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Наличие неуспевающих в классе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Нет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rPr>
          <w:trHeight w:val="646"/>
        </w:trPr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Сотрудничество с УДО, учреждениями культуры, спорта, здравоохранения и другими учреждениями.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0,5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Отсутствие замечаний по работе с документами согласно должностной инструкции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Нет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Наличие реализуемой эффективной программы воспитательной работы классного руководителя.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0,5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Применение в образовательном процессе здоровьесберегающих технологий.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b/>
                <w:sz w:val="22"/>
                <w:szCs w:val="22"/>
              </w:rPr>
              <w:t>Динамика</w:t>
            </w:r>
            <w:r w:rsidRPr="00D7220D">
              <w:rPr>
                <w:sz w:val="22"/>
                <w:szCs w:val="22"/>
              </w:rPr>
              <w:t xml:space="preserve"> охвата горячим питанием учащихся класса.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Эстетическое оформление предметной среды проводимых мероприятий.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Наличие ученического самоуправления.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Наличие работы с родителями.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Наличие активного взаимодействия с учителями – предметниками, педагогом – психологом, социальным педагогом.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Отсутствие обучающихся, пропускающих занятия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Участие в организации  и  проведении мероприятий: школьного, районного, областного уровней.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Ш</w:t>
            </w:r>
          </w:p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Р</w:t>
            </w:r>
          </w:p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О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1</w:t>
            </w:r>
          </w:p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2</w:t>
            </w:r>
          </w:p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3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Организация системных исследований, мониторинга индивидуальных достижений обучающихся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До 2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До 2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Участие в работе совещаний, семинаров и т.д. (по уровням)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Ш</w:t>
            </w:r>
          </w:p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Р</w:t>
            </w:r>
          </w:p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О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0,5</w:t>
            </w:r>
          </w:p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1</w:t>
            </w:r>
          </w:p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Создание элементов образовательной инфраструктуры (оформление кабинета, музея, и прочее)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До 2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Реализация дополнительных проектов (экскурсионные и экспедиционные программы, групповые и индивидуаьные учебные проекты обучающихся, социальные проекты и др.)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До 2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77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  <w:lang w:val="en-US"/>
              </w:rPr>
              <w:t>2</w:t>
            </w:r>
            <w:r w:rsidRPr="00D7220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3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Контроль за содержанием классных помещений в соответствии с требованиями СанПиН</w:t>
            </w:r>
          </w:p>
        </w:tc>
        <w:tc>
          <w:tcPr>
            <w:tcW w:w="166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Да</w:t>
            </w:r>
          </w:p>
        </w:tc>
        <w:tc>
          <w:tcPr>
            <w:tcW w:w="1349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</w:pPr>
            <w:r w:rsidRPr="00D7220D">
              <w:rPr>
                <w:sz w:val="22"/>
                <w:szCs w:val="22"/>
              </w:rPr>
              <w:t>До 2</w:t>
            </w:r>
          </w:p>
        </w:tc>
        <w:tc>
          <w:tcPr>
            <w:tcW w:w="1606" w:type="dxa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D7220D" w:rsidRPr="00D7220D" w:rsidTr="00C23B3B">
        <w:tc>
          <w:tcPr>
            <w:tcW w:w="10139" w:type="dxa"/>
            <w:gridSpan w:val="5"/>
          </w:tcPr>
          <w:p w:rsidR="00D7220D" w:rsidRPr="00D7220D" w:rsidRDefault="00D7220D" w:rsidP="00D7220D">
            <w:pPr>
              <w:tabs>
                <w:tab w:val="left" w:pos="8115"/>
              </w:tabs>
              <w:jc w:val="center"/>
              <w:rPr>
                <w:b/>
              </w:rPr>
            </w:pPr>
            <w:r w:rsidRPr="00D7220D">
              <w:rPr>
                <w:b/>
                <w:sz w:val="22"/>
                <w:szCs w:val="22"/>
              </w:rPr>
              <w:t>ИТОГО:                         баллов</w:t>
            </w:r>
          </w:p>
        </w:tc>
      </w:tr>
    </w:tbl>
    <w:p w:rsidR="00D03E6D" w:rsidRDefault="00C23B3B" w:rsidP="00C23B3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D03E6D" w:rsidRDefault="00D03E6D" w:rsidP="00C23B3B">
      <w:pPr>
        <w:jc w:val="right"/>
        <w:rPr>
          <w:b/>
          <w:sz w:val="20"/>
          <w:szCs w:val="20"/>
        </w:rPr>
      </w:pPr>
    </w:p>
    <w:p w:rsidR="00D03E6D" w:rsidRDefault="00D03E6D" w:rsidP="00C23B3B">
      <w:pPr>
        <w:jc w:val="right"/>
        <w:rPr>
          <w:b/>
          <w:sz w:val="20"/>
          <w:szCs w:val="20"/>
        </w:rPr>
      </w:pPr>
    </w:p>
    <w:p w:rsidR="00D03E6D" w:rsidRDefault="00D03E6D" w:rsidP="00C23B3B">
      <w:pPr>
        <w:jc w:val="right"/>
        <w:rPr>
          <w:b/>
          <w:sz w:val="20"/>
          <w:szCs w:val="20"/>
        </w:rPr>
      </w:pPr>
    </w:p>
    <w:p w:rsidR="00D03E6D" w:rsidRDefault="00D03E6D" w:rsidP="00C23B3B">
      <w:pPr>
        <w:jc w:val="right"/>
        <w:rPr>
          <w:b/>
          <w:sz w:val="20"/>
          <w:szCs w:val="20"/>
        </w:rPr>
      </w:pPr>
    </w:p>
    <w:p w:rsidR="00D03E6D" w:rsidRDefault="00D03E6D" w:rsidP="00C23B3B">
      <w:pPr>
        <w:jc w:val="right"/>
        <w:rPr>
          <w:b/>
          <w:sz w:val="20"/>
          <w:szCs w:val="20"/>
        </w:rPr>
      </w:pPr>
    </w:p>
    <w:p w:rsidR="00D03E6D" w:rsidRDefault="00D03E6D" w:rsidP="00D03E6D">
      <w:pPr>
        <w:jc w:val="both"/>
      </w:pPr>
      <w:r w:rsidRPr="00D03E6D">
        <w:lastRenderedPageBreak/>
        <w:t>Критерии, понижающие стимулирующую часть оплаты труда классного руководителя:</w:t>
      </w:r>
    </w:p>
    <w:p w:rsidR="00D03E6D" w:rsidRDefault="00D03E6D" w:rsidP="00D03E6D">
      <w:pPr>
        <w:jc w:val="both"/>
      </w:pPr>
    </w:p>
    <w:p w:rsidR="00D03E6D" w:rsidRPr="00D03E6D" w:rsidRDefault="00D03E6D" w:rsidP="00D03E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92"/>
        <w:gridCol w:w="1322"/>
        <w:gridCol w:w="685"/>
        <w:gridCol w:w="1081"/>
        <w:gridCol w:w="965"/>
      </w:tblGrid>
      <w:tr w:rsidR="00D03E6D" w:rsidRPr="0067186D" w:rsidTr="00D03E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center"/>
            </w:pPr>
            <w:r w:rsidRPr="0067186D">
              <w:t>№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center"/>
            </w:pPr>
            <w:r w:rsidRPr="0067186D">
              <w:t>Критерии, понижающие уровень стимулирования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center"/>
            </w:pPr>
            <w:r w:rsidRPr="0067186D">
              <w:t>измерители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center"/>
            </w:pPr>
            <w:r w:rsidRPr="0067186D">
              <w:t>Баллы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center"/>
            </w:pPr>
          </w:p>
        </w:tc>
      </w:tr>
      <w:tr w:rsidR="00D03E6D" w:rsidRPr="0067186D" w:rsidTr="00D03E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center"/>
            </w:pPr>
            <w:r w:rsidRPr="0067186D"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  <w:r w:rsidRPr="0067186D">
              <w:t>Травматизм учащихся во время образовательного процесса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  <w:r w:rsidRPr="0067186D"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  <w:r w:rsidRPr="0067186D">
              <w:t>-2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</w:p>
        </w:tc>
      </w:tr>
      <w:tr w:rsidR="00D03E6D" w:rsidRPr="0067186D" w:rsidTr="00D03E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center"/>
            </w:pPr>
            <w:r w:rsidRPr="0067186D"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  <w:r w:rsidRPr="0067186D">
              <w:t>Обоснованные жалобы о нарушении прав учащихся, нашедшие отражение в административных актах.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  <w:r w:rsidRPr="0067186D"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  <w:r w:rsidRPr="0067186D">
              <w:t>-2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</w:p>
        </w:tc>
      </w:tr>
      <w:tr w:rsidR="00D03E6D" w:rsidRPr="0067186D" w:rsidTr="00D03E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center"/>
            </w:pPr>
            <w:r w:rsidRPr="0067186D"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  <w:r w:rsidRPr="0067186D">
              <w:t>Нарушение норм техники безопасности, санитарно-гигиенических норм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  <w:r w:rsidRPr="0067186D"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  <w:r w:rsidRPr="0067186D">
              <w:t>-2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</w:p>
        </w:tc>
      </w:tr>
      <w:tr w:rsidR="00D03E6D" w:rsidRPr="0067186D" w:rsidTr="00D03E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center"/>
            </w:pPr>
            <w:r w:rsidRPr="0067186D"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  <w:r w:rsidRPr="0067186D">
              <w:t>Систематические пропуски учащимися класса учебных  занятий без уважительной причины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</w:p>
          <w:p w:rsidR="00D03E6D" w:rsidRPr="0067186D" w:rsidRDefault="00D03E6D" w:rsidP="00DA6797">
            <w:pPr>
              <w:ind w:right="-6"/>
              <w:jc w:val="both"/>
            </w:pPr>
            <w:r w:rsidRPr="0067186D"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</w:p>
          <w:p w:rsidR="00D03E6D" w:rsidRPr="0067186D" w:rsidRDefault="00D03E6D" w:rsidP="00DA6797">
            <w:pPr>
              <w:ind w:right="-6"/>
              <w:jc w:val="both"/>
            </w:pPr>
            <w:r w:rsidRPr="0067186D">
              <w:t>-2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</w:p>
        </w:tc>
      </w:tr>
      <w:tr w:rsidR="00D03E6D" w:rsidRPr="0067186D" w:rsidTr="00D03E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center"/>
            </w:pPr>
            <w:r w:rsidRPr="0067186D">
              <w:t>5.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  <w:r w:rsidRPr="0067186D">
              <w:t>Наличие обучающихся состоящих на учете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  <w:r w:rsidRPr="0067186D"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  <w:r w:rsidRPr="0067186D">
              <w:t>-2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D" w:rsidRPr="0067186D" w:rsidRDefault="00D03E6D" w:rsidP="00DA6797">
            <w:pPr>
              <w:ind w:right="-6"/>
              <w:jc w:val="both"/>
            </w:pPr>
          </w:p>
        </w:tc>
      </w:tr>
    </w:tbl>
    <w:p w:rsidR="00D03E6D" w:rsidRDefault="00D03E6D" w:rsidP="00C23B3B">
      <w:pPr>
        <w:jc w:val="right"/>
        <w:rPr>
          <w:b/>
          <w:sz w:val="20"/>
          <w:szCs w:val="20"/>
        </w:rPr>
      </w:pPr>
    </w:p>
    <w:p w:rsidR="00D03E6D" w:rsidRDefault="00D03E6D" w:rsidP="00C23B3B">
      <w:pPr>
        <w:jc w:val="right"/>
        <w:rPr>
          <w:b/>
          <w:sz w:val="20"/>
          <w:szCs w:val="20"/>
        </w:rPr>
      </w:pPr>
    </w:p>
    <w:p w:rsidR="00C23B3B" w:rsidRPr="00AA2332" w:rsidRDefault="00C23B3B" w:rsidP="00C23B3B">
      <w:pPr>
        <w:jc w:val="right"/>
        <w:rPr>
          <w:b/>
          <w:color w:val="FF0000"/>
          <w:sz w:val="20"/>
          <w:szCs w:val="20"/>
        </w:rPr>
      </w:pPr>
      <w:r w:rsidRPr="00577071">
        <w:rPr>
          <w:b/>
          <w:sz w:val="20"/>
          <w:szCs w:val="20"/>
        </w:rPr>
        <w:t>ИТОГО</w:t>
      </w:r>
      <w:r w:rsidRPr="000F527C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  </w:t>
      </w:r>
      <w:r w:rsidRPr="000F527C">
        <w:rPr>
          <w:b/>
          <w:sz w:val="20"/>
          <w:szCs w:val="20"/>
        </w:rPr>
        <w:t>баллов</w:t>
      </w:r>
    </w:p>
    <w:p w:rsidR="00C23B3B" w:rsidRDefault="00C23B3B" w:rsidP="00C23B3B">
      <w:pPr>
        <w:rPr>
          <w:sz w:val="20"/>
          <w:szCs w:val="20"/>
        </w:rPr>
      </w:pPr>
    </w:p>
    <w:p w:rsidR="00C23B3B" w:rsidRDefault="00C23B3B" w:rsidP="00C23B3B">
      <w:pPr>
        <w:rPr>
          <w:sz w:val="20"/>
          <w:szCs w:val="20"/>
        </w:rPr>
      </w:pPr>
    </w:p>
    <w:p w:rsidR="00C23B3B" w:rsidRDefault="00C23B3B" w:rsidP="00C23B3B">
      <w:pPr>
        <w:rPr>
          <w:sz w:val="20"/>
          <w:szCs w:val="20"/>
        </w:rPr>
      </w:pPr>
    </w:p>
    <w:p w:rsidR="00C23B3B" w:rsidRDefault="00C23B3B" w:rsidP="00C23B3B">
      <w:pPr>
        <w:rPr>
          <w:sz w:val="20"/>
          <w:szCs w:val="20"/>
        </w:rPr>
      </w:pPr>
    </w:p>
    <w:p w:rsidR="00C23B3B" w:rsidRPr="00F61CAC" w:rsidRDefault="00C23B3B" w:rsidP="00C23B3B">
      <w:pPr>
        <w:rPr>
          <w:sz w:val="20"/>
          <w:szCs w:val="20"/>
        </w:rPr>
      </w:pPr>
      <w:r w:rsidRPr="00F61CAC">
        <w:rPr>
          <w:sz w:val="20"/>
          <w:szCs w:val="20"/>
        </w:rPr>
        <w:t>«______»______________</w:t>
      </w:r>
      <w:r>
        <w:rPr>
          <w:sz w:val="20"/>
          <w:szCs w:val="20"/>
        </w:rPr>
        <w:t>201_г.</w:t>
      </w:r>
      <w:r w:rsidRPr="00F61CA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</w:t>
      </w:r>
      <w:r w:rsidRPr="00F61CAC">
        <w:rPr>
          <w:sz w:val="20"/>
          <w:szCs w:val="20"/>
        </w:rPr>
        <w:t>_______________</w:t>
      </w:r>
      <w:r>
        <w:rPr>
          <w:sz w:val="20"/>
          <w:szCs w:val="20"/>
        </w:rPr>
        <w:t>_           _____________________</w:t>
      </w:r>
    </w:p>
    <w:p w:rsidR="00C23B3B" w:rsidRDefault="00C23B3B" w:rsidP="00C23B3B">
      <w:r>
        <w:rPr>
          <w:sz w:val="22"/>
          <w:szCs w:val="22"/>
        </w:rPr>
        <w:t xml:space="preserve">             (Дата)</w:t>
      </w:r>
      <w:r>
        <w:t xml:space="preserve">                                              </w:t>
      </w:r>
      <w:r>
        <w:rPr>
          <w:sz w:val="22"/>
          <w:szCs w:val="22"/>
        </w:rPr>
        <w:t>(Подпись)</w:t>
      </w:r>
      <w:r>
        <w:t xml:space="preserve">                   (Ф.И.О.)</w:t>
      </w:r>
    </w:p>
    <w:p w:rsidR="004E1B42" w:rsidRPr="00D7220D" w:rsidRDefault="004E1B42" w:rsidP="00C23B3B">
      <w:pPr>
        <w:jc w:val="center"/>
        <w:rPr>
          <w:sz w:val="22"/>
          <w:szCs w:val="22"/>
        </w:rPr>
      </w:pPr>
    </w:p>
    <w:sectPr w:rsidR="004E1B42" w:rsidRPr="00D7220D" w:rsidSect="00D7220D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20D"/>
    <w:rsid w:val="00062F96"/>
    <w:rsid w:val="00130329"/>
    <w:rsid w:val="004E1B42"/>
    <w:rsid w:val="0053453E"/>
    <w:rsid w:val="007B4A7F"/>
    <w:rsid w:val="00961A66"/>
    <w:rsid w:val="00C23B3B"/>
    <w:rsid w:val="00CB379A"/>
    <w:rsid w:val="00D03E6D"/>
    <w:rsid w:val="00D7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dcterms:created xsi:type="dcterms:W3CDTF">2014-04-26T06:38:00Z</dcterms:created>
  <dcterms:modified xsi:type="dcterms:W3CDTF">2014-04-26T07:46:00Z</dcterms:modified>
</cp:coreProperties>
</file>