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50" w:rsidRPr="009B38C0" w:rsidRDefault="00A46F50" w:rsidP="00A46F50">
      <w:pPr>
        <w:spacing w:after="0" w:line="240" w:lineRule="auto"/>
        <w:rPr>
          <w:rFonts w:ascii="Times New Roman" w:eastAsia="Times New Roman" w:hAnsi="Times New Roman" w:cs="Times New Roman"/>
          <w:b/>
          <w:bCs/>
          <w:color w:val="AD090E"/>
          <w:sz w:val="32"/>
          <w:szCs w:val="32"/>
          <w:lang w:eastAsia="ru-RU"/>
        </w:rPr>
      </w:pPr>
      <w:r w:rsidRPr="009B38C0">
        <w:rPr>
          <w:rFonts w:ascii="Times New Roman" w:eastAsia="Times New Roman" w:hAnsi="Times New Roman" w:cs="Times New Roman"/>
          <w:b/>
          <w:bCs/>
          <w:color w:val="AD090E"/>
          <w:sz w:val="32"/>
          <w:szCs w:val="32"/>
          <w:lang w:eastAsia="ru-RU"/>
        </w:rPr>
        <w:t>Рекомендации старшеклассникам при подготовке к экзаменам</w:t>
      </w:r>
    </w:p>
    <w:tbl>
      <w:tblPr>
        <w:tblW w:w="7445" w:type="pct"/>
        <w:tblCellSpacing w:w="0" w:type="dxa"/>
        <w:tblInd w:w="-120" w:type="dxa"/>
        <w:tblCellMar>
          <w:top w:w="30" w:type="dxa"/>
          <w:left w:w="30" w:type="dxa"/>
          <w:bottom w:w="30" w:type="dxa"/>
          <w:right w:w="30" w:type="dxa"/>
        </w:tblCellMar>
        <w:tblLook w:val="04A0"/>
      </w:tblPr>
      <w:tblGrid>
        <w:gridCol w:w="118"/>
        <w:gridCol w:w="9418"/>
        <w:gridCol w:w="4483"/>
      </w:tblGrid>
      <w:tr w:rsidR="00A46F50" w:rsidRPr="00A46F50" w:rsidTr="009B38C0">
        <w:trPr>
          <w:gridBefore w:val="1"/>
          <w:gridAfter w:val="1"/>
          <w:wBefore w:w="42" w:type="pct"/>
          <w:wAfter w:w="1599" w:type="pct"/>
          <w:tblCellSpacing w:w="0" w:type="dxa"/>
        </w:trPr>
        <w:tc>
          <w:tcPr>
            <w:tcW w:w="0" w:type="auto"/>
            <w:tcBorders>
              <w:top w:val="single" w:sz="6" w:space="0" w:color="EBD98E"/>
            </w:tcBorders>
            <w:tcMar>
              <w:top w:w="75" w:type="dxa"/>
              <w:left w:w="30" w:type="dxa"/>
              <w:bottom w:w="75" w:type="dxa"/>
              <w:right w:w="30" w:type="dxa"/>
            </w:tcMar>
            <w:vAlign w:val="center"/>
            <w:hideMark/>
          </w:tcPr>
          <w:p w:rsidR="00A46F50" w:rsidRPr="00754227" w:rsidRDefault="00A46F50" w:rsidP="00A46F50">
            <w:pPr>
              <w:spacing w:after="240" w:line="240" w:lineRule="auto"/>
              <w:jc w:val="both"/>
              <w:rPr>
                <w:rFonts w:ascii="Verdana" w:eastAsia="Times New Roman" w:hAnsi="Verdana" w:cs="Times New Roman"/>
                <w:color w:val="7030A0"/>
                <w:sz w:val="16"/>
                <w:szCs w:val="16"/>
                <w:lang w:eastAsia="ru-RU"/>
              </w:rPr>
            </w:pPr>
            <w:r w:rsidRPr="00754227">
              <w:rPr>
                <w:rFonts w:ascii="Verdana" w:eastAsia="Times New Roman" w:hAnsi="Verdana" w:cs="Times New Roman"/>
                <w:color w:val="7030A0"/>
                <w:sz w:val="20"/>
                <w:szCs w:val="20"/>
                <w:lang w:eastAsia="ru-RU"/>
              </w:rPr>
              <w:t>1. Придерживайтесь основного правила: «Не теряй времени зря». Перед началом подготовки к экзаменам необходимо просмотреть весь материал и отложить тот, что хорошо знаком, а начинать учить незнакомый, новый.</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2. Используйте время, отведенное на подготовку, как можно эффективнее. Новый и сложный материал учите в то время суток, когда хорошо думается, то есть высока работоспособность. Обычно это утренние часы после хорошего отдыха.</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3. Подготовить место для занятий: убери со стола лишние вещи, удобно расположи нужные учебники, пособия, тетради, бумагу, карандаши.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4. Начинай готовиться к экзаменам заранее, понемногу, по частям, сохраняя спокойствие. Состав план на каждый день подготовки, необходимо четко определить, что именно сегодня будет изучаться. А также необходимо определить время занятий с учетом ритмов организма.</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5. К трудно запоминаемому материалу необходимо возвращаться несколько раз, просматривать его в течение нескольких минут вечером, а затем еще раз - утром.</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6. 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7. Заучиваемый материал лучше разбить на смысловые куски, стараясь, чтобы их количество не превышало семи.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и т.п. При этом восприятие и качество запоминания значительно улучшаются за счет большей образности записи.</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8. 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 Вообще говоря, любая аналитическая работа с текстом приводит к его лучшему запоминанию. Это может быть перекомпоновка материала, нахождение парадоксальных формулировок для него, привлечение контрастного фона или материала.</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9. Всегда, а во время подготовки к экзаменам особенно, заботьтесь о своем здоровье. В это время нужно хорошо и вовремя питаться. Не забывайте о прогулках и спортивных развлечениях, делайте перерывы, активно отвлекайтесь. Хорошо отдыхайте - сон вам необходим. Ни в коем случае не засиживайтесь допоздна перед экзаменом!</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t>10. Ежедневно выполняйте упражнения, которые способствуют снятию внутреннего напряжения, усталости, достижению расслабления.</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b/>
                <w:bCs/>
                <w:color w:val="7030A0"/>
                <w:sz w:val="20"/>
                <w:szCs w:val="20"/>
                <w:lang w:eastAsia="ru-RU"/>
              </w:rPr>
              <w:t>Подготовка к экзамену</w:t>
            </w:r>
            <w:r w:rsidRPr="00754227">
              <w:rPr>
                <w:rFonts w:ascii="Verdana" w:eastAsia="Times New Roman" w:hAnsi="Verdana" w:cs="Times New Roman"/>
                <w:color w:val="7030A0"/>
                <w:sz w:val="20"/>
                <w:szCs w:val="20"/>
                <w:lang w:eastAsia="ru-RU"/>
              </w:rPr>
              <w:br/>
              <w:t>1. Подготовь место для занятий;</w:t>
            </w:r>
            <w:r w:rsidRPr="00754227">
              <w:rPr>
                <w:rFonts w:ascii="Verdana" w:eastAsia="Times New Roman" w:hAnsi="Verdana" w:cs="Times New Roman"/>
                <w:color w:val="7030A0"/>
                <w:sz w:val="20"/>
                <w:szCs w:val="20"/>
                <w:lang w:eastAsia="ru-RU"/>
              </w:rPr>
              <w:br/>
              <w:t>2. Введи в интерьер комнаты жёлтый и фиолетовый цвета;</w:t>
            </w:r>
            <w:r w:rsidRPr="00754227">
              <w:rPr>
                <w:rFonts w:ascii="Verdana" w:eastAsia="Times New Roman" w:hAnsi="Verdana" w:cs="Times New Roman"/>
                <w:color w:val="7030A0"/>
                <w:sz w:val="20"/>
                <w:szCs w:val="20"/>
                <w:lang w:eastAsia="ru-RU"/>
              </w:rPr>
              <w:br/>
              <w:t>3. Составь план занятий. Для начала определи: кто ты - «сова» или «жаворонок», и в зависимости от этого максимально используй утренние или вечерние часы;</w:t>
            </w:r>
            <w:r w:rsidRPr="00754227">
              <w:rPr>
                <w:rFonts w:ascii="Verdana" w:eastAsia="Times New Roman" w:hAnsi="Verdana" w:cs="Times New Roman"/>
                <w:color w:val="7030A0"/>
                <w:sz w:val="20"/>
                <w:szCs w:val="20"/>
                <w:lang w:eastAsia="ru-RU"/>
              </w:rPr>
              <w:br/>
              <w:t>4. Начни с самого трудного раздела, с того материала, который знаешь хуже всего;</w:t>
            </w:r>
            <w:r w:rsidRPr="00754227">
              <w:rPr>
                <w:rFonts w:ascii="Verdana" w:eastAsia="Times New Roman" w:hAnsi="Verdana" w:cs="Times New Roman"/>
                <w:color w:val="7030A0"/>
                <w:sz w:val="20"/>
                <w:szCs w:val="20"/>
                <w:lang w:eastAsia="ru-RU"/>
              </w:rPr>
              <w:br/>
              <w:t>5. Чередуй занятия и отдых: 40 минут занятий, затем 10 мину</w:t>
            </w:r>
            <w:proofErr w:type="gramStart"/>
            <w:r w:rsidRPr="00754227">
              <w:rPr>
                <w:rFonts w:ascii="Verdana" w:eastAsia="Times New Roman" w:hAnsi="Verdana" w:cs="Times New Roman"/>
                <w:color w:val="7030A0"/>
                <w:sz w:val="20"/>
                <w:szCs w:val="20"/>
                <w:lang w:eastAsia="ru-RU"/>
              </w:rPr>
              <w:t>т-</w:t>
            </w:r>
            <w:proofErr w:type="gramEnd"/>
            <w:r w:rsidRPr="00754227">
              <w:rPr>
                <w:rFonts w:ascii="Verdana" w:eastAsia="Times New Roman" w:hAnsi="Verdana" w:cs="Times New Roman"/>
                <w:color w:val="7030A0"/>
                <w:sz w:val="20"/>
                <w:szCs w:val="20"/>
                <w:lang w:eastAsia="ru-RU"/>
              </w:rPr>
              <w:t xml:space="preserve"> перерыв;</w:t>
            </w:r>
            <w:r w:rsidRPr="00754227">
              <w:rPr>
                <w:rFonts w:ascii="Verdana" w:eastAsia="Times New Roman" w:hAnsi="Verdana" w:cs="Times New Roman"/>
                <w:color w:val="7030A0"/>
                <w:sz w:val="20"/>
                <w:szCs w:val="20"/>
                <w:lang w:eastAsia="ru-RU"/>
              </w:rPr>
              <w:br/>
              <w:t>6. Выполняй как можно больше различных тестов по предмету.</w:t>
            </w:r>
            <w:r w:rsidRPr="00754227">
              <w:rPr>
                <w:rFonts w:ascii="Verdana" w:eastAsia="Times New Roman" w:hAnsi="Verdana" w:cs="Times New Roman"/>
                <w:color w:val="7030A0"/>
                <w:sz w:val="20"/>
                <w:szCs w:val="20"/>
                <w:lang w:eastAsia="ru-RU"/>
              </w:rPr>
              <w:br/>
              <w:t>7. Тренируйся с секундомером в руках, засекай время выполнения тестов;</w:t>
            </w:r>
            <w:r w:rsidRPr="00754227">
              <w:rPr>
                <w:rFonts w:ascii="Verdana" w:eastAsia="Times New Roman" w:hAnsi="Verdana" w:cs="Times New Roman"/>
                <w:color w:val="7030A0"/>
                <w:sz w:val="20"/>
                <w:szCs w:val="20"/>
                <w:lang w:eastAsia="ru-RU"/>
              </w:rPr>
              <w:br/>
              <w:t>8. Готовясь к экзаменам, мысленно рисуй себе картину победы, успеха;</w:t>
            </w:r>
            <w:r w:rsidRPr="00754227">
              <w:rPr>
                <w:rFonts w:ascii="Verdana" w:eastAsia="Times New Roman" w:hAnsi="Verdana" w:cs="Times New Roman"/>
                <w:color w:val="7030A0"/>
                <w:sz w:val="20"/>
                <w:szCs w:val="20"/>
                <w:lang w:eastAsia="ru-RU"/>
              </w:rPr>
              <w:br/>
              <w:t xml:space="preserve">9. Оставь один день перед экзаменом на то, чтобы ещё раз повторить самые трудные </w:t>
            </w:r>
            <w:r w:rsidRPr="00754227">
              <w:rPr>
                <w:rFonts w:ascii="Verdana" w:eastAsia="Times New Roman" w:hAnsi="Verdana" w:cs="Times New Roman"/>
                <w:color w:val="7030A0"/>
                <w:sz w:val="20"/>
                <w:szCs w:val="20"/>
                <w:lang w:eastAsia="ru-RU"/>
              </w:rPr>
              <w:lastRenderedPageBreak/>
              <w:t>вопросы.</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b/>
                <w:bCs/>
                <w:color w:val="7030A0"/>
                <w:sz w:val="20"/>
                <w:szCs w:val="20"/>
                <w:lang w:eastAsia="ru-RU"/>
              </w:rPr>
              <w:t>Накануне экзамена</w:t>
            </w:r>
            <w:proofErr w:type="gramStart"/>
            <w:r w:rsidRPr="00754227">
              <w:rPr>
                <w:rFonts w:ascii="Verdana" w:eastAsia="Times New Roman" w:hAnsi="Verdana" w:cs="Times New Roman"/>
                <w:color w:val="7030A0"/>
                <w:sz w:val="16"/>
                <w:szCs w:val="16"/>
                <w:lang w:eastAsia="ru-RU"/>
              </w:rPr>
              <w:t xml:space="preserve"> </w:t>
            </w:r>
            <w:r w:rsidRPr="00754227">
              <w:rPr>
                <w:rFonts w:ascii="Verdana" w:eastAsia="Times New Roman" w:hAnsi="Verdana" w:cs="Times New Roman"/>
                <w:color w:val="7030A0"/>
                <w:sz w:val="20"/>
                <w:szCs w:val="20"/>
                <w:lang w:eastAsia="ru-RU"/>
              </w:rPr>
              <w:br/>
              <w:t>М</w:t>
            </w:r>
            <w:proofErr w:type="gramEnd"/>
            <w:r w:rsidRPr="00754227">
              <w:rPr>
                <w:rFonts w:ascii="Verdana" w:eastAsia="Times New Roman" w:hAnsi="Verdana" w:cs="Times New Roman"/>
                <w:color w:val="7030A0"/>
                <w:sz w:val="20"/>
                <w:szCs w:val="20"/>
                <w:lang w:eastAsia="ru-RU"/>
              </w:rPr>
              <w:t>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перестань готовиться, прими душ, соверши прогулку. Выспись как можно лучше, чтобы встать с ощущением бодрости, боевого настроя.</w:t>
            </w:r>
            <w:r w:rsidRPr="00754227">
              <w:rPr>
                <w:rFonts w:ascii="Verdana" w:eastAsia="Times New Roman" w:hAnsi="Verdana" w:cs="Times New Roman"/>
                <w:color w:val="7030A0"/>
                <w:sz w:val="20"/>
                <w:szCs w:val="20"/>
                <w:lang w:eastAsia="ru-RU"/>
              </w:rPr>
              <w:br/>
              <w:t xml:space="preserve">В пункт сдачи экзамена ты должен явиться, не опаздывая, лучше за 15-20 минут до начала тестирования. При себе нужно иметь пропуск, паспорт и несколько (про запас) </w:t>
            </w:r>
            <w:proofErr w:type="spellStart"/>
            <w:r w:rsidRPr="00754227">
              <w:rPr>
                <w:rFonts w:ascii="Verdana" w:eastAsia="Times New Roman" w:hAnsi="Verdana" w:cs="Times New Roman"/>
                <w:color w:val="7030A0"/>
                <w:sz w:val="20"/>
                <w:szCs w:val="20"/>
                <w:lang w:eastAsia="ru-RU"/>
              </w:rPr>
              <w:t>гелевых</w:t>
            </w:r>
            <w:proofErr w:type="spellEnd"/>
            <w:r w:rsidRPr="00754227">
              <w:rPr>
                <w:rFonts w:ascii="Verdana" w:eastAsia="Times New Roman" w:hAnsi="Verdana" w:cs="Times New Roman"/>
                <w:color w:val="7030A0"/>
                <w:sz w:val="20"/>
                <w:szCs w:val="20"/>
                <w:lang w:eastAsia="ru-RU"/>
              </w:rPr>
              <w:t xml:space="preserve"> или капиллярных ручек с черными чернилами.</w:t>
            </w:r>
            <w:r w:rsidRPr="00754227">
              <w:rPr>
                <w:rFonts w:ascii="Verdana" w:eastAsia="Times New Roman" w:hAnsi="Verdana" w:cs="Times New Roman"/>
                <w:color w:val="7030A0"/>
                <w:sz w:val="20"/>
                <w:szCs w:val="20"/>
                <w:lang w:eastAsia="ru-RU"/>
              </w:rPr>
              <w:br/>
              <w:t>Если на улице холодно, не забудь тепло одеться, ведь ты будешь сидеть на экзамене 3 часа.</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b/>
                <w:bCs/>
                <w:color w:val="7030A0"/>
                <w:sz w:val="20"/>
                <w:szCs w:val="20"/>
                <w:lang w:eastAsia="ru-RU"/>
              </w:rPr>
              <w:t>Перед началом тестирования</w:t>
            </w:r>
            <w:proofErr w:type="gramStart"/>
            <w:r w:rsidRPr="00754227">
              <w:rPr>
                <w:rFonts w:ascii="Verdana" w:eastAsia="Times New Roman" w:hAnsi="Verdana" w:cs="Times New Roman"/>
                <w:color w:val="7030A0"/>
                <w:sz w:val="16"/>
                <w:szCs w:val="16"/>
                <w:lang w:eastAsia="ru-RU"/>
              </w:rPr>
              <w:t xml:space="preserve"> </w:t>
            </w:r>
            <w:r w:rsidRPr="00754227">
              <w:rPr>
                <w:rFonts w:ascii="Verdana" w:eastAsia="Times New Roman" w:hAnsi="Verdana" w:cs="Times New Roman"/>
                <w:color w:val="7030A0"/>
                <w:sz w:val="20"/>
                <w:szCs w:val="20"/>
                <w:lang w:eastAsia="ru-RU"/>
              </w:rPr>
              <w:br/>
              <w:t>В</w:t>
            </w:r>
            <w:proofErr w:type="gramEnd"/>
            <w:r w:rsidRPr="00754227">
              <w:rPr>
                <w:rFonts w:ascii="Verdana" w:eastAsia="Times New Roman" w:hAnsi="Verdana" w:cs="Times New Roman"/>
                <w:color w:val="7030A0"/>
                <w:sz w:val="20"/>
                <w:szCs w:val="20"/>
                <w:lang w:eastAsia="ru-RU"/>
              </w:rPr>
              <w:t xml:space="preserve"> начале тестирования тебе сообщат необходимую информацию (как заполнять бланк, какими буквами писать, как кодировать номер школы и </w:t>
            </w:r>
            <w:proofErr w:type="spellStart"/>
            <w:r w:rsidRPr="00754227">
              <w:rPr>
                <w:rFonts w:ascii="Verdana" w:eastAsia="Times New Roman" w:hAnsi="Verdana" w:cs="Times New Roman"/>
                <w:color w:val="7030A0"/>
                <w:sz w:val="20"/>
                <w:szCs w:val="20"/>
                <w:lang w:eastAsia="ru-RU"/>
              </w:rPr>
              <w:t>т.д</w:t>
            </w:r>
            <w:proofErr w:type="spellEnd"/>
            <w:r w:rsidRPr="00754227">
              <w:rPr>
                <w:rFonts w:ascii="Verdana" w:eastAsia="Times New Roman" w:hAnsi="Verdana" w:cs="Times New Roman"/>
                <w:color w:val="7030A0"/>
                <w:sz w:val="20"/>
                <w:szCs w:val="20"/>
                <w:lang w:eastAsia="ru-RU"/>
              </w:rPr>
              <w:t>).</w:t>
            </w:r>
            <w:r w:rsidRPr="00754227">
              <w:rPr>
                <w:rFonts w:ascii="Verdana" w:eastAsia="Times New Roman" w:hAnsi="Verdana" w:cs="Times New Roman"/>
                <w:color w:val="7030A0"/>
                <w:sz w:val="20"/>
                <w:szCs w:val="20"/>
                <w:lang w:eastAsia="ru-RU"/>
              </w:rPr>
              <w:br/>
              <w:t>Будь внимателен! Оттого, как ты запомнишь все эти правила, зависит правильность твоих ответов!</w:t>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color w:val="7030A0"/>
                <w:sz w:val="20"/>
                <w:szCs w:val="20"/>
                <w:lang w:eastAsia="ru-RU"/>
              </w:rPr>
              <w:br/>
            </w:r>
            <w:r w:rsidRPr="00754227">
              <w:rPr>
                <w:rFonts w:ascii="Verdana" w:eastAsia="Times New Roman" w:hAnsi="Verdana" w:cs="Times New Roman"/>
                <w:b/>
                <w:bCs/>
                <w:color w:val="7030A0"/>
                <w:sz w:val="20"/>
                <w:szCs w:val="20"/>
                <w:lang w:eastAsia="ru-RU"/>
              </w:rPr>
              <w:t>Во время тестирования</w:t>
            </w:r>
            <w:r w:rsidRPr="00754227">
              <w:rPr>
                <w:rFonts w:ascii="Verdana" w:eastAsia="Times New Roman" w:hAnsi="Verdana" w:cs="Times New Roman"/>
                <w:color w:val="7030A0"/>
                <w:sz w:val="16"/>
                <w:szCs w:val="16"/>
                <w:lang w:eastAsia="ru-RU"/>
              </w:rPr>
              <w:t xml:space="preserve"> </w:t>
            </w:r>
            <w:r w:rsidRPr="00754227">
              <w:rPr>
                <w:rFonts w:ascii="Verdana" w:eastAsia="Times New Roman" w:hAnsi="Verdana" w:cs="Times New Roman"/>
                <w:color w:val="7030A0"/>
                <w:sz w:val="20"/>
                <w:szCs w:val="20"/>
                <w:lang w:eastAsia="ru-RU"/>
              </w:rPr>
              <w:br/>
              <w:t>1. Пробеги глазами весь тест, чтобы увидеть, какого типа задания в нём содержатся.</w:t>
            </w:r>
            <w:r w:rsidRPr="00754227">
              <w:rPr>
                <w:rFonts w:ascii="Verdana" w:eastAsia="Times New Roman" w:hAnsi="Verdana" w:cs="Times New Roman"/>
                <w:color w:val="7030A0"/>
                <w:sz w:val="20"/>
                <w:szCs w:val="20"/>
                <w:lang w:eastAsia="ru-RU"/>
              </w:rPr>
              <w:br/>
              <w:t>2. Внимательно прочитай вопрос до конца, чтобы правильно понять его смысл.</w:t>
            </w:r>
          </w:p>
        </w:tc>
      </w:tr>
      <w:tr w:rsidR="00CD79D0" w:rsidRPr="00CD79D0" w:rsidTr="009B38C0">
        <w:tblPrEx>
          <w:tblCellMar>
            <w:top w:w="150" w:type="dxa"/>
            <w:left w:w="150" w:type="dxa"/>
            <w:bottom w:w="150" w:type="dxa"/>
            <w:right w:w="150" w:type="dxa"/>
          </w:tblCellMar>
        </w:tblPrEx>
        <w:trPr>
          <w:tblCellSpacing w:w="0" w:type="dxa"/>
        </w:trPr>
        <w:tc>
          <w:tcPr>
            <w:tcW w:w="3401" w:type="pct"/>
            <w:gridSpan w:val="2"/>
            <w:tcMar>
              <w:top w:w="750" w:type="dxa"/>
              <w:left w:w="150" w:type="dxa"/>
              <w:bottom w:w="150" w:type="dxa"/>
              <w:right w:w="150" w:type="dxa"/>
            </w:tcMar>
            <w:hideMark/>
          </w:tcPr>
          <w:p w:rsidR="00CD79D0" w:rsidRPr="00754227" w:rsidRDefault="00CD79D0" w:rsidP="00CD79D0">
            <w:pPr>
              <w:spacing w:before="100" w:beforeAutospacing="1" w:after="100" w:afterAutospacing="1" w:line="240" w:lineRule="auto"/>
              <w:jc w:val="center"/>
              <w:textAlignment w:val="bottom"/>
              <w:outlineLvl w:val="0"/>
              <w:rPr>
                <w:rFonts w:ascii="Times New Roman" w:eastAsia="Times New Roman" w:hAnsi="Times New Roman" w:cs="Times New Roman"/>
                <w:b/>
                <w:bCs/>
                <w:color w:val="FF0000"/>
                <w:kern w:val="36"/>
                <w:sz w:val="48"/>
                <w:szCs w:val="48"/>
                <w:lang w:eastAsia="ru-RU"/>
              </w:rPr>
            </w:pPr>
            <w:r w:rsidRPr="00754227">
              <w:rPr>
                <w:rFonts w:ascii="Times New Roman" w:eastAsia="Times New Roman" w:hAnsi="Times New Roman" w:cs="Times New Roman"/>
                <w:b/>
                <w:bCs/>
                <w:color w:val="FF0000"/>
                <w:kern w:val="36"/>
                <w:sz w:val="31"/>
                <w:szCs w:val="31"/>
                <w:u w:val="single"/>
                <w:lang w:eastAsia="ru-RU"/>
              </w:rPr>
              <w:lastRenderedPageBreak/>
              <w:t>Новости ЕГЭ</w:t>
            </w:r>
          </w:p>
          <w:p w:rsidR="00CD79D0" w:rsidRPr="00754227" w:rsidRDefault="00CD79D0" w:rsidP="00CD79D0">
            <w:pPr>
              <w:spacing w:before="100" w:beforeAutospacing="1" w:after="100" w:afterAutospacing="1" w:line="240" w:lineRule="auto"/>
              <w:jc w:val="center"/>
              <w:textAlignment w:val="bottom"/>
              <w:outlineLvl w:val="0"/>
              <w:rPr>
                <w:rFonts w:ascii="Times New Roman" w:eastAsia="Times New Roman" w:hAnsi="Times New Roman" w:cs="Times New Roman"/>
                <w:b/>
                <w:bCs/>
                <w:color w:val="FF0000"/>
                <w:kern w:val="36"/>
                <w:sz w:val="48"/>
                <w:szCs w:val="48"/>
                <w:lang w:eastAsia="ru-RU"/>
              </w:rPr>
            </w:pPr>
            <w:r w:rsidRPr="00754227">
              <w:rPr>
                <w:rFonts w:ascii="Times New Roman" w:eastAsia="Times New Roman" w:hAnsi="Times New Roman" w:cs="Times New Roman"/>
                <w:b/>
                <w:bCs/>
                <w:color w:val="FF0000"/>
                <w:kern w:val="36"/>
                <w:sz w:val="31"/>
                <w:szCs w:val="31"/>
                <w:lang w:eastAsia="ru-RU"/>
              </w:rPr>
              <w:t>Телефоны на ЕГЭ вне закона</w:t>
            </w:r>
          </w:p>
          <w:p w:rsidR="00CD79D0" w:rsidRPr="00CD79D0" w:rsidRDefault="00CD79D0" w:rsidP="00CD79D0">
            <w:pPr>
              <w:spacing w:after="0" w:line="225" w:lineRule="atLeast"/>
              <w:jc w:val="both"/>
              <w:rPr>
                <w:rFonts w:ascii="Times New Roman" w:eastAsia="Times New Roman" w:hAnsi="Times New Roman" w:cs="Times New Roman"/>
                <w:color w:val="3333CC"/>
                <w:sz w:val="24"/>
                <w:szCs w:val="24"/>
                <w:lang w:eastAsia="ru-RU"/>
              </w:rPr>
            </w:pPr>
            <w:r w:rsidRPr="00CD79D0">
              <w:rPr>
                <w:rFonts w:ascii="Times New Roman" w:eastAsia="Times New Roman" w:hAnsi="Times New Roman" w:cs="Times New Roman"/>
                <w:color w:val="3333CC"/>
                <w:sz w:val="20"/>
                <w:szCs w:val="20"/>
                <w:lang w:eastAsia="ru-RU"/>
              </w:rPr>
              <w:t> </w:t>
            </w:r>
          </w:p>
          <w:p w:rsidR="00CD79D0" w:rsidRPr="00CD79D0" w:rsidRDefault="00CD79D0" w:rsidP="00CD79D0">
            <w:pPr>
              <w:spacing w:after="0" w:line="225" w:lineRule="atLeast"/>
              <w:jc w:val="both"/>
              <w:rPr>
                <w:rFonts w:ascii="Times New Roman" w:eastAsia="Times New Roman" w:hAnsi="Times New Roman" w:cs="Times New Roman"/>
                <w:color w:val="3333CC"/>
                <w:sz w:val="24"/>
                <w:szCs w:val="24"/>
                <w:lang w:eastAsia="ru-RU"/>
              </w:rPr>
            </w:pPr>
            <w:r w:rsidRPr="00CD79D0">
              <w:rPr>
                <w:rFonts w:ascii="Times New Roman" w:eastAsia="Times New Roman" w:hAnsi="Times New Roman" w:cs="Times New Roman"/>
                <w:color w:val="3333CC"/>
                <w:sz w:val="20"/>
                <w:szCs w:val="20"/>
                <w:lang w:eastAsia="ru-RU"/>
              </w:rPr>
              <w:t> </w:t>
            </w:r>
          </w:p>
          <w:p w:rsidR="00CD79D0" w:rsidRPr="00CD79D0" w:rsidRDefault="00CD79D0" w:rsidP="00CD79D0">
            <w:pPr>
              <w:spacing w:after="0" w:line="225" w:lineRule="atLeast"/>
              <w:jc w:val="both"/>
              <w:rPr>
                <w:rFonts w:ascii="Times New Roman" w:eastAsia="Times New Roman" w:hAnsi="Times New Roman" w:cs="Times New Roman"/>
                <w:color w:val="3333CC"/>
                <w:sz w:val="24"/>
                <w:szCs w:val="24"/>
                <w:lang w:eastAsia="ru-RU"/>
              </w:rPr>
            </w:pPr>
            <w:r w:rsidRPr="00CD79D0">
              <w:rPr>
                <w:rFonts w:ascii="Times New Roman" w:eastAsia="Times New Roman" w:hAnsi="Times New Roman" w:cs="Times New Roman"/>
                <w:color w:val="3333CC"/>
                <w:sz w:val="24"/>
                <w:szCs w:val="24"/>
                <w:lang w:eastAsia="ru-RU"/>
              </w:rPr>
              <w:t>С 2011 года выпускникам школ при сдаче единственного государственного экзамена запрещено приносить мобильные телефоны. Если раньше было запрещено использовать их во время экзамена, то теперь нельзя даже держать, просто иметь при себе.</w:t>
            </w:r>
            <w:r w:rsidRPr="00CD79D0">
              <w:rPr>
                <w:rFonts w:ascii="Times New Roman" w:eastAsia="Times New Roman" w:hAnsi="Times New Roman" w:cs="Times New Roman"/>
                <w:color w:val="3333CC"/>
                <w:sz w:val="24"/>
                <w:szCs w:val="24"/>
                <w:lang w:eastAsia="ru-RU"/>
              </w:rPr>
              <w:br/>
              <w:t>Если у сдающего </w:t>
            </w:r>
            <w:hyperlink r:id="rId5" w:tooltip="егэ 2012" w:history="1">
              <w:r w:rsidRPr="00CD79D0">
                <w:rPr>
                  <w:rFonts w:ascii="Times New Roman" w:eastAsia="Times New Roman" w:hAnsi="Times New Roman" w:cs="Times New Roman"/>
                  <w:b/>
                  <w:bCs/>
                  <w:color w:val="135CAE"/>
                  <w:sz w:val="24"/>
                  <w:szCs w:val="24"/>
                  <w:lang w:eastAsia="ru-RU"/>
                </w:rPr>
                <w:t>ЕГЭ 2012</w:t>
              </w:r>
            </w:hyperlink>
            <w:r w:rsidRPr="00CD79D0">
              <w:rPr>
                <w:rFonts w:ascii="Times New Roman" w:eastAsia="Times New Roman" w:hAnsi="Times New Roman" w:cs="Times New Roman"/>
                <w:color w:val="3333CC"/>
                <w:sz w:val="24"/>
                <w:szCs w:val="24"/>
                <w:lang w:eastAsia="ru-RU"/>
              </w:rPr>
              <w:t> обнаруживают телефон (даже если тот выключен), то за этим следует немедленное удаление из аудитории. Самым страшным является невозможность пересдачи единого государственного экзамена</w:t>
            </w:r>
            <w:r w:rsidR="007D3126">
              <w:rPr>
                <w:rFonts w:ascii="Times New Roman" w:eastAsia="Times New Roman" w:hAnsi="Times New Roman" w:cs="Times New Roman"/>
                <w:color w:val="3333CC"/>
                <w:sz w:val="24"/>
                <w:szCs w:val="24"/>
                <w:lang w:eastAsia="ru-RU"/>
              </w:rPr>
              <w:t xml:space="preserve"> – выпускник сможет еще раз прий</w:t>
            </w:r>
            <w:r w:rsidRPr="00CD79D0">
              <w:rPr>
                <w:rFonts w:ascii="Times New Roman" w:eastAsia="Times New Roman" w:hAnsi="Times New Roman" w:cs="Times New Roman"/>
                <w:color w:val="3333CC"/>
                <w:sz w:val="24"/>
                <w:szCs w:val="24"/>
                <w:lang w:eastAsia="ru-RU"/>
              </w:rPr>
              <w:t>ти на </w:t>
            </w:r>
            <w:r w:rsidRPr="00CD79D0">
              <w:rPr>
                <w:rFonts w:ascii="Times New Roman" w:eastAsia="Times New Roman" w:hAnsi="Times New Roman" w:cs="Times New Roman"/>
                <w:i/>
                <w:iCs/>
                <w:color w:val="3333CC"/>
                <w:sz w:val="24"/>
                <w:szCs w:val="24"/>
                <w:lang w:eastAsia="ru-RU"/>
              </w:rPr>
              <w:t>ЕГЭ</w:t>
            </w:r>
            <w:r w:rsidRPr="00CD79D0">
              <w:rPr>
                <w:rFonts w:ascii="Times New Roman" w:eastAsia="Times New Roman" w:hAnsi="Times New Roman" w:cs="Times New Roman"/>
                <w:color w:val="3333CC"/>
                <w:sz w:val="24"/>
                <w:szCs w:val="24"/>
                <w:lang w:eastAsia="ru-RU"/>
              </w:rPr>
              <w:t> только через год.</w:t>
            </w:r>
            <w:r w:rsidRPr="00CD79D0">
              <w:rPr>
                <w:rFonts w:ascii="Times New Roman" w:eastAsia="Times New Roman" w:hAnsi="Times New Roman" w:cs="Times New Roman"/>
                <w:color w:val="3333CC"/>
                <w:sz w:val="24"/>
                <w:szCs w:val="24"/>
                <w:lang w:eastAsia="ru-RU"/>
              </w:rPr>
              <w:br/>
              <w:t>Теперь школьники перед входом в аудиторию обязаны расписаться в специальном бланке, тем самым подтверждая отсутствие при себе мобильного телефона. Выпускники маленьких сельских школ избавлены от подобных проблем по причине недоступности в селах сотовой связи. Однако</w:t>
            </w:r>
            <w:proofErr w:type="gramStart"/>
            <w:r w:rsidRPr="00CD79D0">
              <w:rPr>
                <w:rFonts w:ascii="Times New Roman" w:eastAsia="Times New Roman" w:hAnsi="Times New Roman" w:cs="Times New Roman"/>
                <w:color w:val="3333CC"/>
                <w:sz w:val="24"/>
                <w:szCs w:val="24"/>
                <w:lang w:eastAsia="ru-RU"/>
              </w:rPr>
              <w:t>,</w:t>
            </w:r>
            <w:proofErr w:type="gramEnd"/>
            <w:r w:rsidRPr="00CD79D0">
              <w:rPr>
                <w:rFonts w:ascii="Times New Roman" w:eastAsia="Times New Roman" w:hAnsi="Times New Roman" w:cs="Times New Roman"/>
                <w:color w:val="3333CC"/>
                <w:sz w:val="24"/>
                <w:szCs w:val="24"/>
                <w:lang w:eastAsia="ru-RU"/>
              </w:rPr>
              <w:t xml:space="preserve"> у них есть другие сложности: они будут вынуждены сдавать единый государственный экзамен в других селах если в выпускном классе меньше 15 человек.</w:t>
            </w:r>
            <w:r w:rsidRPr="00CD79D0">
              <w:rPr>
                <w:rFonts w:ascii="Times New Roman" w:eastAsia="Times New Roman" w:hAnsi="Times New Roman" w:cs="Times New Roman"/>
                <w:color w:val="3333CC"/>
                <w:sz w:val="24"/>
                <w:szCs w:val="24"/>
                <w:lang w:eastAsia="ru-RU"/>
              </w:rPr>
              <w:br/>
            </w:r>
          </w:p>
          <w:p w:rsidR="00CD79D0" w:rsidRPr="00CD79D0" w:rsidRDefault="00CD79D0" w:rsidP="00CD79D0">
            <w:pPr>
              <w:spacing w:after="0" w:line="240" w:lineRule="auto"/>
              <w:jc w:val="both"/>
              <w:rPr>
                <w:rFonts w:ascii="Times New Roman" w:eastAsia="Times New Roman" w:hAnsi="Times New Roman" w:cs="Times New Roman"/>
                <w:color w:val="3333CC"/>
                <w:sz w:val="24"/>
                <w:szCs w:val="24"/>
                <w:lang w:eastAsia="ru-RU"/>
              </w:rPr>
            </w:pPr>
            <w:r w:rsidRPr="00CD79D0">
              <w:rPr>
                <w:rFonts w:ascii="Times New Roman" w:eastAsia="Times New Roman" w:hAnsi="Times New Roman" w:cs="Times New Roman"/>
                <w:color w:val="3333CC"/>
                <w:sz w:val="24"/>
                <w:szCs w:val="24"/>
                <w:lang w:eastAsia="ru-RU"/>
              </w:rPr>
              <w:t> </w:t>
            </w:r>
          </w:p>
          <w:p w:rsidR="00CD79D0" w:rsidRPr="00CD79D0" w:rsidRDefault="00CD79D0" w:rsidP="00CD79D0">
            <w:pPr>
              <w:spacing w:after="0" w:line="240" w:lineRule="auto"/>
              <w:rPr>
                <w:rFonts w:ascii="Times New Roman" w:eastAsia="Times New Roman" w:hAnsi="Times New Roman" w:cs="Times New Roman"/>
                <w:color w:val="3333CC"/>
                <w:sz w:val="24"/>
                <w:szCs w:val="24"/>
                <w:lang w:eastAsia="ru-RU"/>
              </w:rPr>
            </w:pPr>
            <w:r w:rsidRPr="00CD79D0">
              <w:rPr>
                <w:rFonts w:ascii="Times New Roman" w:eastAsia="Times New Roman" w:hAnsi="Times New Roman" w:cs="Times New Roman"/>
                <w:color w:val="3333CC"/>
                <w:sz w:val="24"/>
                <w:szCs w:val="24"/>
                <w:lang w:eastAsia="ru-RU"/>
              </w:rPr>
              <w:br w:type="textWrapping" w:clear="all"/>
            </w:r>
          </w:p>
        </w:tc>
        <w:tc>
          <w:tcPr>
            <w:tcW w:w="1599" w:type="pct"/>
            <w:hideMark/>
          </w:tcPr>
          <w:tbl>
            <w:tblPr>
              <w:tblW w:w="5000" w:type="pct"/>
              <w:tblCellSpacing w:w="0" w:type="dxa"/>
              <w:tblCellMar>
                <w:left w:w="0" w:type="dxa"/>
                <w:right w:w="0" w:type="dxa"/>
              </w:tblCellMar>
              <w:tblLook w:val="04A0"/>
            </w:tblPr>
            <w:tblGrid>
              <w:gridCol w:w="4183"/>
            </w:tblGrid>
            <w:tr w:rsidR="00CD79D0" w:rsidRPr="00CD79D0">
              <w:trPr>
                <w:tblCellSpacing w:w="0" w:type="dxa"/>
              </w:trPr>
              <w:tc>
                <w:tcPr>
                  <w:tcW w:w="0" w:type="auto"/>
                  <w:vAlign w:val="center"/>
                  <w:hideMark/>
                </w:tcPr>
                <w:tbl>
                  <w:tblPr>
                    <w:tblW w:w="5000" w:type="pct"/>
                    <w:tblCellSpacing w:w="7" w:type="dxa"/>
                    <w:tblCellMar>
                      <w:top w:w="75" w:type="dxa"/>
                      <w:left w:w="75" w:type="dxa"/>
                      <w:bottom w:w="75" w:type="dxa"/>
                      <w:right w:w="75" w:type="dxa"/>
                    </w:tblCellMar>
                    <w:tblLook w:val="04A0"/>
                  </w:tblPr>
                  <w:tblGrid>
                    <w:gridCol w:w="4183"/>
                  </w:tblGrid>
                  <w:tr w:rsidR="00CD79D0" w:rsidRPr="00CD79D0">
                    <w:trPr>
                      <w:tblCellSpacing w:w="7" w:type="dxa"/>
                    </w:trPr>
                    <w:tc>
                      <w:tcPr>
                        <w:tcW w:w="0" w:type="auto"/>
                        <w:vAlign w:val="center"/>
                        <w:hideMark/>
                      </w:tcPr>
                      <w:p w:rsidR="00CD79D0" w:rsidRPr="00CD79D0" w:rsidRDefault="00CD79D0" w:rsidP="00CD79D0">
                        <w:pPr>
                          <w:spacing w:before="100" w:beforeAutospacing="1" w:after="100" w:afterAutospacing="1" w:line="240" w:lineRule="auto"/>
                          <w:jc w:val="center"/>
                          <w:outlineLvl w:val="2"/>
                          <w:rPr>
                            <w:rFonts w:ascii="Times New Roman" w:eastAsia="Times New Roman" w:hAnsi="Times New Roman" w:cs="Times New Roman"/>
                            <w:b/>
                            <w:bCs/>
                            <w:i/>
                            <w:iCs/>
                            <w:color w:val="FF0000"/>
                            <w:sz w:val="24"/>
                            <w:szCs w:val="24"/>
                            <w:lang w:eastAsia="ru-RU"/>
                          </w:rPr>
                        </w:pPr>
                      </w:p>
                    </w:tc>
                  </w:tr>
                  <w:tr w:rsidR="00CD79D0" w:rsidRPr="00CD79D0">
                    <w:trPr>
                      <w:tblCellSpacing w:w="7" w:type="dxa"/>
                    </w:trPr>
                    <w:tc>
                      <w:tcPr>
                        <w:tcW w:w="0" w:type="auto"/>
                        <w:vAlign w:val="center"/>
                        <w:hideMark/>
                      </w:tcPr>
                      <w:p w:rsidR="00CD79D0" w:rsidRPr="00CD79D0" w:rsidRDefault="00CD79D0" w:rsidP="00CD79D0">
                        <w:pPr>
                          <w:spacing w:after="0" w:line="240" w:lineRule="auto"/>
                          <w:rPr>
                            <w:rFonts w:ascii="Times New Roman" w:eastAsia="Times New Roman" w:hAnsi="Times New Roman" w:cs="Times New Roman"/>
                            <w:color w:val="FF0000"/>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183"/>
            </w:tblGrid>
            <w:tr w:rsidR="00CD79D0" w:rsidRPr="00CD79D0">
              <w:trPr>
                <w:tblCellSpacing w:w="0" w:type="dxa"/>
              </w:trPr>
              <w:tc>
                <w:tcPr>
                  <w:tcW w:w="0" w:type="auto"/>
                  <w:vAlign w:val="center"/>
                  <w:hideMark/>
                </w:tcPr>
                <w:tbl>
                  <w:tblPr>
                    <w:tblW w:w="5000" w:type="pct"/>
                    <w:tblCellSpacing w:w="7" w:type="dxa"/>
                    <w:tblCellMar>
                      <w:top w:w="75" w:type="dxa"/>
                      <w:left w:w="75" w:type="dxa"/>
                      <w:bottom w:w="75" w:type="dxa"/>
                      <w:right w:w="75" w:type="dxa"/>
                    </w:tblCellMar>
                    <w:tblLook w:val="04A0"/>
                  </w:tblPr>
                  <w:tblGrid>
                    <w:gridCol w:w="4183"/>
                  </w:tblGrid>
                  <w:tr w:rsidR="00CD79D0" w:rsidRPr="00CD79D0">
                    <w:trPr>
                      <w:tblCellSpacing w:w="7" w:type="dxa"/>
                    </w:trPr>
                    <w:tc>
                      <w:tcPr>
                        <w:tcW w:w="0" w:type="auto"/>
                        <w:vAlign w:val="center"/>
                        <w:hideMark/>
                      </w:tcPr>
                      <w:p w:rsidR="00CD79D0" w:rsidRPr="00CD79D0" w:rsidRDefault="00CD79D0" w:rsidP="00CD79D0">
                        <w:pPr>
                          <w:spacing w:before="100" w:beforeAutospacing="1" w:after="100" w:afterAutospacing="1" w:line="240" w:lineRule="auto"/>
                          <w:jc w:val="center"/>
                          <w:outlineLvl w:val="2"/>
                          <w:rPr>
                            <w:rFonts w:ascii="Times New Roman" w:eastAsia="Times New Roman" w:hAnsi="Times New Roman" w:cs="Times New Roman"/>
                            <w:b/>
                            <w:bCs/>
                            <w:i/>
                            <w:iCs/>
                            <w:color w:val="FF0000"/>
                            <w:sz w:val="24"/>
                            <w:szCs w:val="24"/>
                            <w:lang w:eastAsia="ru-RU"/>
                          </w:rPr>
                        </w:pPr>
                      </w:p>
                    </w:tc>
                  </w:tr>
                  <w:tr w:rsidR="00CD79D0" w:rsidRPr="00CD79D0">
                    <w:trPr>
                      <w:tblCellSpacing w:w="7" w:type="dxa"/>
                    </w:trPr>
                    <w:tc>
                      <w:tcPr>
                        <w:tcW w:w="0" w:type="auto"/>
                        <w:vAlign w:val="center"/>
                        <w:hideMark/>
                      </w:tcPr>
                      <w:p w:rsidR="00CD79D0" w:rsidRPr="00CD79D0" w:rsidRDefault="00CD79D0" w:rsidP="00CD79D0">
                        <w:pPr>
                          <w:spacing w:after="0" w:line="240" w:lineRule="auto"/>
                          <w:rPr>
                            <w:rFonts w:ascii="Times New Roman" w:eastAsia="Times New Roman" w:hAnsi="Times New Roman" w:cs="Times New Roman"/>
                            <w:color w:val="FF0000"/>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183"/>
            </w:tblGrid>
            <w:tr w:rsidR="00CD79D0" w:rsidRPr="00CD79D0">
              <w:trPr>
                <w:tblCellSpacing w:w="0" w:type="dxa"/>
              </w:trPr>
              <w:tc>
                <w:tcPr>
                  <w:tcW w:w="0" w:type="auto"/>
                  <w:vAlign w:val="center"/>
                  <w:hideMark/>
                </w:tcPr>
                <w:tbl>
                  <w:tblPr>
                    <w:tblW w:w="5000" w:type="pct"/>
                    <w:tblCellSpacing w:w="7" w:type="dxa"/>
                    <w:tblCellMar>
                      <w:top w:w="75" w:type="dxa"/>
                      <w:left w:w="75" w:type="dxa"/>
                      <w:bottom w:w="75" w:type="dxa"/>
                      <w:right w:w="75" w:type="dxa"/>
                    </w:tblCellMar>
                    <w:tblLook w:val="04A0"/>
                  </w:tblPr>
                  <w:tblGrid>
                    <w:gridCol w:w="4183"/>
                  </w:tblGrid>
                  <w:tr w:rsidR="00CD79D0" w:rsidRPr="00CD79D0">
                    <w:trPr>
                      <w:tblCellSpacing w:w="7" w:type="dxa"/>
                    </w:trPr>
                    <w:tc>
                      <w:tcPr>
                        <w:tcW w:w="0" w:type="auto"/>
                        <w:vAlign w:val="center"/>
                        <w:hideMark/>
                      </w:tcPr>
                      <w:p w:rsidR="00CD79D0" w:rsidRPr="00CD79D0" w:rsidRDefault="00CD79D0" w:rsidP="00CD79D0">
                        <w:pPr>
                          <w:spacing w:before="100" w:beforeAutospacing="1" w:after="100" w:afterAutospacing="1" w:line="240" w:lineRule="auto"/>
                          <w:jc w:val="center"/>
                          <w:outlineLvl w:val="2"/>
                          <w:rPr>
                            <w:rFonts w:ascii="Times New Roman" w:eastAsia="Times New Roman" w:hAnsi="Times New Roman" w:cs="Times New Roman"/>
                            <w:b/>
                            <w:bCs/>
                            <w:i/>
                            <w:iCs/>
                            <w:color w:val="FF0000"/>
                            <w:sz w:val="24"/>
                            <w:szCs w:val="24"/>
                            <w:lang w:eastAsia="ru-RU"/>
                          </w:rPr>
                        </w:pPr>
                      </w:p>
                    </w:tc>
                  </w:tr>
                  <w:tr w:rsidR="00CD79D0" w:rsidRPr="00CD79D0">
                    <w:trPr>
                      <w:tblCellSpacing w:w="7" w:type="dxa"/>
                    </w:trPr>
                    <w:tc>
                      <w:tcPr>
                        <w:tcW w:w="0" w:type="auto"/>
                        <w:vAlign w:val="center"/>
                        <w:hideMark/>
                      </w:tcPr>
                      <w:p w:rsidR="00CD79D0" w:rsidRPr="00CD79D0" w:rsidRDefault="00CD79D0" w:rsidP="00CD79D0">
                        <w:pPr>
                          <w:spacing w:after="0" w:line="240" w:lineRule="auto"/>
                          <w:rPr>
                            <w:rFonts w:ascii="Times New Roman" w:eastAsia="Times New Roman" w:hAnsi="Times New Roman" w:cs="Times New Roman"/>
                            <w:color w:val="FF0000"/>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183"/>
            </w:tblGrid>
            <w:tr w:rsidR="00CD79D0" w:rsidRPr="00CD79D0">
              <w:trPr>
                <w:tblCellSpacing w:w="0" w:type="dxa"/>
              </w:trPr>
              <w:tc>
                <w:tcPr>
                  <w:tcW w:w="0" w:type="auto"/>
                  <w:vAlign w:val="center"/>
                  <w:hideMark/>
                </w:tcPr>
                <w:tbl>
                  <w:tblPr>
                    <w:tblW w:w="5000" w:type="pct"/>
                    <w:tblCellSpacing w:w="7" w:type="dxa"/>
                    <w:tblCellMar>
                      <w:top w:w="75" w:type="dxa"/>
                      <w:left w:w="75" w:type="dxa"/>
                      <w:bottom w:w="75" w:type="dxa"/>
                      <w:right w:w="75" w:type="dxa"/>
                    </w:tblCellMar>
                    <w:tblLook w:val="04A0"/>
                  </w:tblPr>
                  <w:tblGrid>
                    <w:gridCol w:w="4183"/>
                  </w:tblGrid>
                  <w:tr w:rsidR="00CD79D0" w:rsidRPr="00CD79D0">
                    <w:trPr>
                      <w:tblCellSpacing w:w="7" w:type="dxa"/>
                    </w:trPr>
                    <w:tc>
                      <w:tcPr>
                        <w:tcW w:w="0" w:type="auto"/>
                        <w:vAlign w:val="center"/>
                        <w:hideMark/>
                      </w:tcPr>
                      <w:p w:rsidR="00CD79D0" w:rsidRPr="00CD79D0" w:rsidRDefault="00CD79D0" w:rsidP="00CD79D0">
                        <w:pPr>
                          <w:spacing w:before="100" w:beforeAutospacing="1" w:after="100" w:afterAutospacing="1" w:line="240" w:lineRule="auto"/>
                          <w:jc w:val="center"/>
                          <w:outlineLvl w:val="2"/>
                          <w:rPr>
                            <w:rFonts w:ascii="Times New Roman" w:eastAsia="Times New Roman" w:hAnsi="Times New Roman" w:cs="Times New Roman"/>
                            <w:b/>
                            <w:bCs/>
                            <w:i/>
                            <w:iCs/>
                            <w:color w:val="FF0000"/>
                            <w:sz w:val="24"/>
                            <w:szCs w:val="24"/>
                            <w:lang w:eastAsia="ru-RU"/>
                          </w:rPr>
                        </w:pPr>
                      </w:p>
                    </w:tc>
                  </w:tr>
                  <w:tr w:rsidR="00CD79D0" w:rsidRPr="00CD79D0">
                    <w:trPr>
                      <w:tblCellSpacing w:w="7" w:type="dxa"/>
                    </w:trPr>
                    <w:tc>
                      <w:tcPr>
                        <w:tcW w:w="0" w:type="auto"/>
                        <w:vAlign w:val="center"/>
                        <w:hideMark/>
                      </w:tcPr>
                      <w:p w:rsidR="00CD79D0" w:rsidRPr="00CD79D0" w:rsidRDefault="00CD79D0" w:rsidP="00CD79D0">
                        <w:pPr>
                          <w:spacing w:after="0" w:line="240" w:lineRule="auto"/>
                          <w:rPr>
                            <w:rFonts w:ascii="Times New Roman" w:eastAsia="Times New Roman" w:hAnsi="Times New Roman" w:cs="Times New Roman"/>
                            <w:color w:val="FF0000"/>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p w:rsidR="00CD79D0" w:rsidRPr="00CD79D0" w:rsidRDefault="00CD79D0" w:rsidP="00CD79D0">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183"/>
            </w:tblGrid>
            <w:tr w:rsidR="00CD79D0" w:rsidRPr="00CD79D0">
              <w:trPr>
                <w:tblCellSpacing w:w="0" w:type="dxa"/>
              </w:trPr>
              <w:tc>
                <w:tcPr>
                  <w:tcW w:w="0" w:type="auto"/>
                  <w:vAlign w:val="center"/>
                  <w:hideMark/>
                </w:tcPr>
                <w:p w:rsidR="00CD79D0" w:rsidRPr="00CD79D0" w:rsidRDefault="00CD79D0" w:rsidP="00CD79D0">
                  <w:pPr>
                    <w:spacing w:after="0" w:line="240" w:lineRule="auto"/>
                    <w:rPr>
                      <w:rFonts w:ascii="Times New Roman" w:eastAsia="Times New Roman" w:hAnsi="Times New Roman" w:cs="Times New Roman"/>
                      <w:sz w:val="24"/>
                      <w:szCs w:val="24"/>
                      <w:lang w:eastAsia="ru-RU"/>
                    </w:rPr>
                  </w:pPr>
                </w:p>
              </w:tc>
            </w:tr>
          </w:tbl>
          <w:p w:rsidR="00CD79D0" w:rsidRPr="00CD79D0" w:rsidRDefault="00CD79D0" w:rsidP="00CD79D0">
            <w:pPr>
              <w:spacing w:after="0" w:line="240" w:lineRule="auto"/>
              <w:rPr>
                <w:rFonts w:ascii="Times New Roman" w:eastAsia="Times New Roman" w:hAnsi="Times New Roman" w:cs="Times New Roman"/>
                <w:sz w:val="24"/>
                <w:szCs w:val="24"/>
                <w:lang w:eastAsia="ru-RU"/>
              </w:rPr>
            </w:pPr>
          </w:p>
        </w:tc>
      </w:tr>
    </w:tbl>
    <w:p w:rsidR="007D3126" w:rsidRDefault="007D3126" w:rsidP="00D7690B">
      <w:pPr>
        <w:spacing w:after="0" w:line="240" w:lineRule="auto"/>
        <w:textAlignment w:val="top"/>
        <w:rPr>
          <w:rFonts w:ascii="Tahoma" w:eastAsia="Times New Roman" w:hAnsi="Tahoma" w:cs="Tahoma"/>
          <w:color w:val="FF0000"/>
          <w:sz w:val="36"/>
          <w:szCs w:val="36"/>
          <w:lang w:eastAsia="ru-RU"/>
        </w:rPr>
      </w:pPr>
    </w:p>
    <w:p w:rsidR="007D3126" w:rsidRDefault="007D3126" w:rsidP="00D7690B">
      <w:pPr>
        <w:spacing w:after="0" w:line="240" w:lineRule="auto"/>
        <w:textAlignment w:val="top"/>
        <w:rPr>
          <w:rFonts w:ascii="Tahoma" w:eastAsia="Times New Roman" w:hAnsi="Tahoma" w:cs="Tahoma"/>
          <w:color w:val="FF0000"/>
          <w:sz w:val="36"/>
          <w:szCs w:val="36"/>
          <w:lang w:eastAsia="ru-RU"/>
        </w:rPr>
      </w:pPr>
    </w:p>
    <w:p w:rsidR="007D3126" w:rsidRDefault="007D3126" w:rsidP="00D7690B">
      <w:pPr>
        <w:spacing w:after="0" w:line="240" w:lineRule="auto"/>
        <w:textAlignment w:val="top"/>
        <w:rPr>
          <w:rFonts w:ascii="Tahoma" w:eastAsia="Times New Roman" w:hAnsi="Tahoma" w:cs="Tahoma"/>
          <w:color w:val="FF0000"/>
          <w:sz w:val="36"/>
          <w:szCs w:val="36"/>
          <w:lang w:eastAsia="ru-RU"/>
        </w:rPr>
      </w:pPr>
    </w:p>
    <w:p w:rsidR="00D7690B" w:rsidRPr="00754227" w:rsidRDefault="00D7690B" w:rsidP="00D7690B">
      <w:pPr>
        <w:spacing w:after="0" w:line="240" w:lineRule="auto"/>
        <w:textAlignment w:val="top"/>
        <w:rPr>
          <w:rFonts w:ascii="Tahoma" w:eastAsia="Times New Roman" w:hAnsi="Tahoma" w:cs="Tahoma"/>
          <w:color w:val="FF0000"/>
          <w:sz w:val="36"/>
          <w:szCs w:val="36"/>
          <w:lang w:eastAsia="ru-RU"/>
        </w:rPr>
      </w:pPr>
      <w:r w:rsidRPr="00754227">
        <w:rPr>
          <w:rFonts w:ascii="Tahoma" w:eastAsia="Times New Roman" w:hAnsi="Tahoma" w:cs="Tahoma"/>
          <w:color w:val="FF0000"/>
          <w:sz w:val="36"/>
          <w:szCs w:val="36"/>
          <w:lang w:eastAsia="ru-RU"/>
        </w:rPr>
        <w:lastRenderedPageBreak/>
        <w:t>Подготовка к ЕГЭ</w:t>
      </w:r>
    </w:p>
    <w:p w:rsidR="00D7690B" w:rsidRPr="00D7690B"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t>01.02.2012</w:t>
      </w:r>
    </w:p>
    <w:p w:rsidR="00D7690B" w:rsidRPr="00D7690B" w:rsidRDefault="00D7690B" w:rsidP="00D7690B">
      <w:pPr>
        <w:spacing w:after="0" w:line="240" w:lineRule="auto"/>
        <w:jc w:val="center"/>
        <w:textAlignment w:val="top"/>
        <w:rPr>
          <w:rFonts w:ascii="Tahoma" w:eastAsia="Times New Roman" w:hAnsi="Tahoma" w:cs="Tahoma"/>
          <w:color w:val="000000"/>
          <w:sz w:val="18"/>
          <w:szCs w:val="18"/>
          <w:lang w:eastAsia="ru-RU"/>
        </w:rPr>
      </w:pPr>
      <w:r w:rsidRPr="00D7690B">
        <w:rPr>
          <w:rFonts w:ascii="Tahoma" w:eastAsia="Times New Roman" w:hAnsi="Tahoma" w:cs="Tahoma"/>
          <w:b/>
          <w:bCs/>
          <w:color w:val="FF0000"/>
          <w:sz w:val="18"/>
          <w:lang w:eastAsia="ru-RU"/>
        </w:rPr>
        <w:t>СОВЕТЫ РОДИТЕЛЯМ: КАК ПОМОЧЬ ДЕТЯМ ПОДГОТОВИТЬСЯ К ЭКЗАМЕНАМ</w:t>
      </w:r>
    </w:p>
    <w:p w:rsidR="00D7690B" w:rsidRPr="00D7690B"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br/>
        <w:t> * Не тревожьтесь о количе</w:t>
      </w:r>
      <w:r w:rsidR="00754227">
        <w:rPr>
          <w:rFonts w:ascii="Tahoma" w:eastAsia="Times New Roman" w:hAnsi="Tahoma" w:cs="Tahoma"/>
          <w:color w:val="000000"/>
          <w:sz w:val="18"/>
          <w:szCs w:val="18"/>
          <w:lang w:eastAsia="ru-RU"/>
        </w:rPr>
        <w:t>стве баллов, которые ребенок по</w:t>
      </w:r>
      <w:r w:rsidRPr="00D7690B">
        <w:rPr>
          <w:rFonts w:ascii="Tahoma" w:eastAsia="Times New Roman" w:hAnsi="Tahoma" w:cs="Tahoma"/>
          <w:color w:val="000000"/>
          <w:sz w:val="18"/>
          <w:szCs w:val="18"/>
          <w:lang w:eastAsia="ru-RU"/>
        </w:rPr>
        <w:t>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D7690B" w:rsidRPr="00D7690B"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r w:rsidRPr="00D7690B">
        <w:rPr>
          <w:rFonts w:ascii="Tahoma" w:eastAsia="Times New Roman" w:hAnsi="Tahoma" w:cs="Tahoma"/>
          <w:color w:val="000000"/>
          <w:sz w:val="18"/>
          <w:szCs w:val="18"/>
          <w:lang w:eastAsia="ru-RU"/>
        </w:rPr>
        <w:br/>
        <w:t>* Подбадривайте детей, хвалите их за то, что они делают хорошо.</w:t>
      </w:r>
      <w:r w:rsidRPr="00D7690B">
        <w:rPr>
          <w:rFonts w:ascii="Tahoma" w:eastAsia="Times New Roman" w:hAnsi="Tahoma" w:cs="Tahoma"/>
          <w:color w:val="000000"/>
          <w:sz w:val="18"/>
          <w:szCs w:val="18"/>
          <w:lang w:eastAsia="ru-RU"/>
        </w:rPr>
        <w:br/>
        <w:t>* Повышайте их уверенность в себе, так как чем больше ребенок боится неудачи, тем больше вероятности допущения ошибок. </w:t>
      </w:r>
      <w:r w:rsidRPr="00D7690B">
        <w:rPr>
          <w:rFonts w:ascii="Tahoma" w:eastAsia="Times New Roman" w:hAnsi="Tahoma" w:cs="Tahoma"/>
          <w:color w:val="000000"/>
          <w:sz w:val="18"/>
          <w:szCs w:val="18"/>
          <w:lang w:eastAsia="ru-RU"/>
        </w:rPr>
        <w:br/>
        <w:t>*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w:t>
      </w:r>
      <w:r w:rsidRPr="00D7690B">
        <w:rPr>
          <w:rFonts w:ascii="Tahoma" w:eastAsia="Times New Roman" w:hAnsi="Tahoma" w:cs="Tahoma"/>
          <w:color w:val="000000"/>
          <w:sz w:val="18"/>
          <w:szCs w:val="18"/>
          <w:lang w:eastAsia="ru-RU"/>
        </w:rPr>
        <w:br/>
        <w:t>* Контролируйте режим подготовки ребенка, не допускайте  перегрузок, объясните ему, что он обязательно должен чередовать занятия с отдыхом,</w:t>
      </w:r>
      <w:r w:rsidRPr="00D7690B">
        <w:rPr>
          <w:rFonts w:ascii="Tahoma" w:eastAsia="Times New Roman" w:hAnsi="Tahoma" w:cs="Tahoma"/>
          <w:color w:val="000000"/>
          <w:sz w:val="18"/>
          <w:szCs w:val="18"/>
          <w:lang w:eastAsia="ru-RU"/>
        </w:rPr>
        <w:br/>
        <w:t>* Обеспечьте дома удобное место для занятий, проследите,  чтобы никто из домашних не мешал.</w:t>
      </w:r>
      <w:r w:rsidRPr="00D7690B">
        <w:rPr>
          <w:rFonts w:ascii="Tahoma" w:eastAsia="Times New Roman" w:hAnsi="Tahoma" w:cs="Tahoma"/>
          <w:color w:val="000000"/>
          <w:sz w:val="18"/>
          <w:szCs w:val="18"/>
          <w:lang w:eastAsia="ru-RU"/>
        </w:rPr>
        <w:b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 д., </w:t>
      </w:r>
      <w:r w:rsidR="00754227" w:rsidRPr="00D7690B">
        <w:rPr>
          <w:rFonts w:ascii="Tahoma" w:eastAsia="Times New Roman" w:hAnsi="Tahoma" w:cs="Tahoma"/>
          <w:color w:val="000000"/>
          <w:sz w:val="18"/>
          <w:szCs w:val="18"/>
          <w:lang w:eastAsia="ru-RU"/>
        </w:rPr>
        <w:t>стимулируют</w:t>
      </w:r>
      <w:r w:rsidRPr="00D7690B">
        <w:rPr>
          <w:rFonts w:ascii="Tahoma" w:eastAsia="Times New Roman" w:hAnsi="Tahoma" w:cs="Tahoma"/>
          <w:color w:val="000000"/>
          <w:sz w:val="18"/>
          <w:szCs w:val="18"/>
          <w:lang w:eastAsia="ru-RU"/>
        </w:rPr>
        <w:t xml:space="preserve"> работу головного мозга.</w:t>
      </w:r>
      <w:r w:rsidRPr="00D7690B">
        <w:rPr>
          <w:rFonts w:ascii="Tahoma" w:eastAsia="Times New Roman" w:hAnsi="Tahoma" w:cs="Tahoma"/>
          <w:color w:val="000000"/>
          <w:sz w:val="18"/>
          <w:szCs w:val="18"/>
          <w:lang w:eastAsia="ru-RU"/>
        </w:rPr>
        <w:br/>
        <w:t>* Помогите детям распределить темы подготовки по дням.</w:t>
      </w:r>
      <w:r w:rsidRPr="00D7690B">
        <w:rPr>
          <w:rFonts w:ascii="Tahoma" w:eastAsia="Times New Roman" w:hAnsi="Tahoma" w:cs="Tahoma"/>
          <w:color w:val="000000"/>
          <w:sz w:val="18"/>
          <w:szCs w:val="18"/>
          <w:lang w:eastAsia="ru-RU"/>
        </w:rPr>
        <w:b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w:t>
      </w:r>
      <w:r w:rsidRPr="00D7690B">
        <w:rPr>
          <w:rFonts w:ascii="Tahoma" w:eastAsia="Times New Roman" w:hAnsi="Tahoma" w:cs="Tahoma"/>
          <w:color w:val="000000"/>
          <w:sz w:val="18"/>
          <w:szCs w:val="18"/>
          <w:lang w:eastAsia="ru-RU"/>
        </w:rPr>
        <w:br/>
        <w:t>    Очень полезно делать краткие схематические выписки и таблицы, упорядочивая изучаемый материал по плану. Если Ваш ребенок этого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w:t>
      </w:r>
      <w:r w:rsidRPr="00D7690B">
        <w:rPr>
          <w:rFonts w:ascii="Tahoma" w:eastAsia="Times New Roman" w:hAnsi="Tahoma" w:cs="Tahoma"/>
          <w:color w:val="000000"/>
          <w:sz w:val="18"/>
          <w:szCs w:val="18"/>
          <w:lang w:eastAsia="ru-RU"/>
        </w:rPr>
        <w:br/>
        <w:t xml:space="preserve">* Подготовьте различные варианты тестовых заданий по предмету (сейчас существует множество различных сборников с подобными заданиями). Большое значение имеет тренировка ребенка именно по тестированию, ведь эта форма отличается от </w:t>
      </w:r>
      <w:proofErr w:type="gramStart"/>
      <w:r w:rsidRPr="00D7690B">
        <w:rPr>
          <w:rFonts w:ascii="Tahoma" w:eastAsia="Times New Roman" w:hAnsi="Tahoma" w:cs="Tahoma"/>
          <w:color w:val="000000"/>
          <w:sz w:val="18"/>
          <w:szCs w:val="18"/>
          <w:lang w:eastAsia="ru-RU"/>
        </w:rPr>
        <w:t>привычных ему</w:t>
      </w:r>
      <w:proofErr w:type="gramEnd"/>
      <w:r w:rsidRPr="00D7690B">
        <w:rPr>
          <w:rFonts w:ascii="Tahoma" w:eastAsia="Times New Roman" w:hAnsi="Tahoma" w:cs="Tahoma"/>
          <w:color w:val="000000"/>
          <w:sz w:val="18"/>
          <w:szCs w:val="18"/>
          <w:lang w:eastAsia="ru-RU"/>
        </w:rPr>
        <w:t xml:space="preserve"> письменных и устных экзаменов.</w:t>
      </w:r>
      <w:r w:rsidRPr="00D7690B">
        <w:rPr>
          <w:rFonts w:ascii="Tahoma" w:eastAsia="Times New Roman" w:hAnsi="Tahoma" w:cs="Tahoma"/>
          <w:color w:val="000000"/>
          <w:sz w:val="18"/>
          <w:szCs w:val="18"/>
          <w:lang w:eastAsia="ru-RU"/>
        </w:rPr>
        <w:b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w:t>
      </w:r>
      <w:r w:rsidRPr="00D7690B">
        <w:rPr>
          <w:rFonts w:ascii="Tahoma" w:eastAsia="Times New Roman" w:hAnsi="Tahoma" w:cs="Tahoma"/>
          <w:color w:val="000000"/>
          <w:sz w:val="18"/>
          <w:szCs w:val="18"/>
          <w:lang w:eastAsia="ru-RU"/>
        </w:rPr>
        <w:br/>
        <w:t>часов, обязательно дайте ему часы на экзамен.</w:t>
      </w:r>
      <w:r w:rsidRPr="00D7690B">
        <w:rPr>
          <w:rFonts w:ascii="Tahoma" w:eastAsia="Times New Roman" w:hAnsi="Tahoma" w:cs="Tahoma"/>
          <w:color w:val="000000"/>
          <w:sz w:val="18"/>
          <w:szCs w:val="18"/>
          <w:lang w:eastAsia="ru-RU"/>
        </w:rPr>
        <w:br/>
        <w:t>* Накануне экзамена обеспечьте ребенку полноценный отдых, он должен отдохнуть и как следует выспаться.</w:t>
      </w:r>
      <w:r w:rsidRPr="00D7690B">
        <w:rPr>
          <w:rFonts w:ascii="Tahoma" w:eastAsia="Times New Roman" w:hAnsi="Tahoma" w:cs="Tahoma"/>
          <w:color w:val="000000"/>
          <w:sz w:val="18"/>
          <w:szCs w:val="18"/>
          <w:lang w:eastAsia="ru-RU"/>
        </w:rPr>
        <w:br/>
        <w:t xml:space="preserve">* </w:t>
      </w:r>
      <w:proofErr w:type="gramStart"/>
      <w:r w:rsidRPr="00D7690B">
        <w:rPr>
          <w:rFonts w:ascii="Tahoma" w:eastAsia="Times New Roman" w:hAnsi="Tahoma" w:cs="Tahoma"/>
          <w:color w:val="000000"/>
          <w:sz w:val="18"/>
          <w:szCs w:val="18"/>
          <w:lang w:eastAsia="ru-RU"/>
        </w:rPr>
        <w:t>Посоветуйте детям во время экзамена обратить внимание на следующее:</w:t>
      </w:r>
      <w:r w:rsidRPr="00D7690B">
        <w:rPr>
          <w:rFonts w:ascii="Tahoma" w:eastAsia="Times New Roman" w:hAnsi="Tahoma" w:cs="Tahoma"/>
          <w:color w:val="000000"/>
          <w:sz w:val="18"/>
          <w:szCs w:val="18"/>
          <w:lang w:eastAsia="ru-RU"/>
        </w:rPr>
        <w:br/>
        <w:t>* пробежать глазами весь тест, чтобы увидеть, какого типа задания в нем содержатся, это поможет настроиться на работу;</w:t>
      </w:r>
      <w:r w:rsidRPr="00D7690B">
        <w:rPr>
          <w:rFonts w:ascii="Tahoma" w:eastAsia="Times New Roman" w:hAnsi="Tahoma" w:cs="Tahoma"/>
          <w:color w:val="000000"/>
          <w:sz w:val="18"/>
          <w:szCs w:val="18"/>
          <w:lang w:eastAsia="ru-RU"/>
        </w:rPr>
        <w:br/>
        <w:t>* внимательно прочитать вопрос до конца и понять его смысл (характерная ошибка во время тестирования - не дочитав до конца, по первым словам уже предлагают ответ и торопятся его вписать);</w:t>
      </w:r>
      <w:proofErr w:type="gramEnd"/>
      <w:r w:rsidRPr="00D7690B">
        <w:rPr>
          <w:rFonts w:ascii="Tahoma" w:eastAsia="Times New Roman" w:hAnsi="Tahoma" w:cs="Tahoma"/>
          <w:color w:val="000000"/>
          <w:sz w:val="18"/>
          <w:szCs w:val="18"/>
          <w:lang w:eastAsia="ru-RU"/>
        </w:rPr>
        <w:t xml:space="preserve"> если не знаешь ответа на вопрос или не уверен, пропусти его и отметь, чтобы потом к нему вернуться;</w:t>
      </w:r>
    </w:p>
    <w:p w:rsidR="00D7690B" w:rsidRPr="00D7690B"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D7690B" w:rsidRPr="00D7690B"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t> </w:t>
      </w:r>
    </w:p>
    <w:p w:rsidR="00D7690B" w:rsidRPr="00D7690B" w:rsidRDefault="00D7690B" w:rsidP="00D7690B">
      <w:pPr>
        <w:spacing w:after="0" w:line="240" w:lineRule="auto"/>
        <w:jc w:val="center"/>
        <w:textAlignment w:val="top"/>
        <w:rPr>
          <w:rFonts w:ascii="Tahoma" w:eastAsia="Times New Roman" w:hAnsi="Tahoma" w:cs="Tahoma"/>
          <w:color w:val="000000"/>
          <w:sz w:val="18"/>
          <w:szCs w:val="18"/>
          <w:lang w:eastAsia="ru-RU"/>
        </w:rPr>
      </w:pPr>
      <w:r w:rsidRPr="00D7690B">
        <w:rPr>
          <w:rFonts w:ascii="Tahoma" w:eastAsia="Times New Roman" w:hAnsi="Tahoma" w:cs="Tahoma"/>
          <w:b/>
          <w:bCs/>
          <w:color w:val="FF0000"/>
          <w:sz w:val="18"/>
          <w:lang w:eastAsia="ru-RU"/>
        </w:rPr>
        <w:t>СОВЕТЫ ВЫПУСКНИКАМ: КАК ПОДГОТОВИТЬСЯ К СДАЧЕ ЭКЗАМЕНОВ</w:t>
      </w:r>
    </w:p>
    <w:p w:rsidR="00D7690B" w:rsidRPr="00D7690B"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br/>
        <w:t>• Сначала подготовь место для занятий: убери со стола лишние вещи, удобно расположи нужные учебники, пособия, тетради, бумагу, карандаши и т. п.</w:t>
      </w:r>
      <w:r w:rsidRPr="00D7690B">
        <w:rPr>
          <w:rFonts w:ascii="Tahoma" w:eastAsia="Times New Roman" w:hAnsi="Tahoma" w:cs="Tahoma"/>
          <w:color w:val="000000"/>
          <w:sz w:val="18"/>
          <w:szCs w:val="18"/>
          <w:lang w:eastAsia="ru-RU"/>
        </w:rPr>
        <w:b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w:t>
      </w:r>
      <w:r w:rsidRPr="00D7690B">
        <w:rPr>
          <w:rFonts w:ascii="Tahoma" w:eastAsia="Times New Roman" w:hAnsi="Tahoma" w:cs="Tahoma"/>
          <w:color w:val="000000"/>
          <w:sz w:val="18"/>
          <w:szCs w:val="18"/>
          <w:lang w:eastAsia="ru-RU"/>
        </w:rPr>
        <w:br/>
        <w:t>или эстампа.</w:t>
      </w:r>
      <w:r w:rsidRPr="00D7690B">
        <w:rPr>
          <w:rFonts w:ascii="Tahoma" w:eastAsia="Times New Roman" w:hAnsi="Tahoma" w:cs="Tahoma"/>
          <w:color w:val="000000"/>
          <w:sz w:val="18"/>
          <w:szCs w:val="18"/>
          <w:lang w:eastAsia="ru-RU"/>
        </w:rPr>
        <w:br/>
        <w:t xml:space="preserve">• Составь план занятий. Для начала определи: кто ты — «сова» или «жаворонок», и в зависимости о </w:t>
      </w:r>
      <w:proofErr w:type="gramStart"/>
      <w:r w:rsidRPr="00D7690B">
        <w:rPr>
          <w:rFonts w:ascii="Tahoma" w:eastAsia="Times New Roman" w:hAnsi="Tahoma" w:cs="Tahoma"/>
          <w:color w:val="000000"/>
          <w:sz w:val="18"/>
          <w:szCs w:val="18"/>
          <w:lang w:eastAsia="ru-RU"/>
        </w:rPr>
        <w:t>г</w:t>
      </w:r>
      <w:proofErr w:type="gramEnd"/>
      <w:r w:rsidRPr="00D7690B">
        <w:rPr>
          <w:rFonts w:ascii="Tahoma" w:eastAsia="Times New Roman" w:hAnsi="Tahoma" w:cs="Tahoma"/>
          <w:color w:val="000000"/>
          <w:sz w:val="18"/>
          <w:szCs w:val="18"/>
          <w:lang w:eastAsia="ru-RU"/>
        </w:rPr>
        <w:t xml:space="preserve">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w:t>
      </w:r>
      <w:r w:rsidRPr="00D7690B">
        <w:rPr>
          <w:rFonts w:ascii="Tahoma" w:eastAsia="Times New Roman" w:hAnsi="Tahoma" w:cs="Tahoma"/>
          <w:color w:val="000000"/>
          <w:sz w:val="18"/>
          <w:szCs w:val="18"/>
          <w:lang w:eastAsia="ru-RU"/>
        </w:rPr>
        <w:br/>
        <w:t>какие именно разделы и темы.</w:t>
      </w:r>
      <w:r w:rsidRPr="00D7690B">
        <w:rPr>
          <w:rFonts w:ascii="Tahoma" w:eastAsia="Times New Roman" w:hAnsi="Tahoma" w:cs="Tahoma"/>
          <w:color w:val="000000"/>
          <w:sz w:val="18"/>
          <w:szCs w:val="18"/>
          <w:lang w:eastAsia="ru-RU"/>
        </w:rPr>
        <w:br/>
        <w:t>• Начни с самого грудного,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ты войдешь в рабочий ритм, и дело пойдет.</w:t>
      </w:r>
      <w:r w:rsidRPr="00D7690B">
        <w:rPr>
          <w:rFonts w:ascii="Tahoma" w:eastAsia="Times New Roman" w:hAnsi="Tahoma" w:cs="Tahoma"/>
          <w:color w:val="000000"/>
          <w:sz w:val="18"/>
          <w:szCs w:val="18"/>
          <w:lang w:eastAsia="ru-RU"/>
        </w:rPr>
        <w:br/>
        <w:t>• Чередуй занятия и отдых, скажем, 40 минут занятий, затем 10 минут - перерыв. Можно в это время помыть посуду, полить цветы, сделать зарядку, принять душ.</w:t>
      </w:r>
      <w:r w:rsidRPr="00D7690B">
        <w:rPr>
          <w:rFonts w:ascii="Tahoma" w:eastAsia="Times New Roman" w:hAnsi="Tahoma" w:cs="Tahoma"/>
          <w:color w:val="000000"/>
          <w:sz w:val="18"/>
          <w:szCs w:val="18"/>
          <w:lang w:eastAsia="ru-RU"/>
        </w:rPr>
        <w:br/>
        <w:t>• Не надо стремиться к тому, чтобы прочитать и запомнить наизусть весь учебник. Полезно структурировать материал насчет составления планов.</w:t>
      </w:r>
    </w:p>
    <w:p w:rsidR="00754227"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t>• Выполняй как можно больше различных опубликованных тестов по этому предмет</w:t>
      </w:r>
      <w:proofErr w:type="gramStart"/>
      <w:r w:rsidRPr="00D7690B">
        <w:rPr>
          <w:rFonts w:ascii="Tahoma" w:eastAsia="Times New Roman" w:hAnsi="Tahoma" w:cs="Tahoma"/>
          <w:color w:val="000000"/>
          <w:sz w:val="18"/>
          <w:szCs w:val="18"/>
          <w:lang w:eastAsia="ru-RU"/>
        </w:rPr>
        <w:t>у-</w:t>
      </w:r>
      <w:proofErr w:type="gramEnd"/>
      <w:r w:rsidRPr="00D7690B">
        <w:rPr>
          <w:rFonts w:ascii="Tahoma" w:eastAsia="Times New Roman" w:hAnsi="Tahoma" w:cs="Tahoma"/>
          <w:color w:val="000000"/>
          <w:sz w:val="18"/>
          <w:szCs w:val="18"/>
          <w:lang w:eastAsia="ru-RU"/>
        </w:rPr>
        <w:t xml:space="preserve"> Эти тренировки ознакомят тебя с конструкциями тестовых заданий. Тренируйся с секундо</w:t>
      </w:r>
      <w:r w:rsidR="00754227">
        <w:rPr>
          <w:rFonts w:ascii="Tahoma" w:eastAsia="Times New Roman" w:hAnsi="Tahoma" w:cs="Tahoma"/>
          <w:color w:val="000000"/>
          <w:sz w:val="18"/>
          <w:szCs w:val="18"/>
          <w:lang w:eastAsia="ru-RU"/>
        </w:rPr>
        <w:t xml:space="preserve">мером в руках, засекай время </w:t>
      </w:r>
    </w:p>
    <w:p w:rsidR="00D7690B" w:rsidRPr="00D7690B" w:rsidRDefault="00754227" w:rsidP="00D7690B">
      <w:pPr>
        <w:spacing w:after="0" w:line="240" w:lineRule="auto"/>
        <w:textAlignment w:val="top"/>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вы</w:t>
      </w:r>
      <w:r w:rsidR="00D7690B" w:rsidRPr="00D7690B">
        <w:rPr>
          <w:rFonts w:ascii="Tahoma" w:eastAsia="Times New Roman" w:hAnsi="Tahoma" w:cs="Tahoma"/>
          <w:color w:val="000000"/>
          <w:sz w:val="18"/>
          <w:szCs w:val="18"/>
          <w:lang w:eastAsia="ru-RU"/>
        </w:rPr>
        <w:t>полнения тестов (на заданиях в части</w:t>
      </w:r>
      <w:proofErr w:type="gramStart"/>
      <w:r w:rsidR="00D7690B" w:rsidRPr="00D7690B">
        <w:rPr>
          <w:rFonts w:ascii="Tahoma" w:eastAsia="Times New Roman" w:hAnsi="Tahoma" w:cs="Tahoma"/>
          <w:color w:val="000000"/>
          <w:sz w:val="18"/>
          <w:szCs w:val="18"/>
          <w:lang w:eastAsia="ru-RU"/>
        </w:rPr>
        <w:t xml:space="preserve"> А</w:t>
      </w:r>
      <w:proofErr w:type="gramEnd"/>
      <w:r w:rsidR="00D7690B" w:rsidRPr="00D7690B">
        <w:rPr>
          <w:rFonts w:ascii="Tahoma" w:eastAsia="Times New Roman" w:hAnsi="Tahoma" w:cs="Tahoma"/>
          <w:color w:val="000000"/>
          <w:sz w:val="18"/>
          <w:szCs w:val="18"/>
          <w:lang w:eastAsia="ru-RU"/>
        </w:rPr>
        <w:t xml:space="preserve"> в среднем уходит по 2 минуты на задание)</w:t>
      </w:r>
      <w:r w:rsidR="00D7690B" w:rsidRPr="00D7690B">
        <w:rPr>
          <w:rFonts w:ascii="Tahoma" w:eastAsia="Times New Roman" w:hAnsi="Tahoma" w:cs="Tahoma"/>
          <w:color w:val="000000"/>
          <w:sz w:val="18"/>
          <w:szCs w:val="18"/>
          <w:lang w:eastAsia="ru-RU"/>
        </w:rPr>
        <w:br/>
      </w:r>
      <w:r w:rsidR="00D7690B" w:rsidRPr="00D7690B">
        <w:rPr>
          <w:rFonts w:ascii="Tahoma" w:eastAsia="Times New Roman" w:hAnsi="Tahoma" w:cs="Tahoma"/>
          <w:color w:val="000000"/>
          <w:sz w:val="18"/>
          <w:szCs w:val="18"/>
          <w:lang w:eastAsia="ru-RU"/>
        </w:rPr>
        <w:br/>
        <w:t>      И помните: самое главное - это снизить напряжение и тревожность ребенка и обеспечить подходящие условия для занятий!</w:t>
      </w:r>
      <w:r w:rsidR="00D7690B" w:rsidRPr="00D7690B">
        <w:rPr>
          <w:rFonts w:ascii="Tahoma" w:eastAsia="Times New Roman" w:hAnsi="Tahoma" w:cs="Tahoma"/>
          <w:color w:val="000000"/>
          <w:sz w:val="18"/>
          <w:szCs w:val="18"/>
          <w:lang w:eastAsia="ru-RU"/>
        </w:rPr>
        <w:br/>
      </w:r>
      <w:r w:rsidR="00D7690B" w:rsidRPr="00D7690B">
        <w:rPr>
          <w:rFonts w:ascii="Tahoma" w:eastAsia="Times New Roman" w:hAnsi="Tahoma" w:cs="Tahoma"/>
          <w:color w:val="000000"/>
          <w:sz w:val="18"/>
          <w:szCs w:val="18"/>
          <w:lang w:eastAsia="ru-RU"/>
        </w:rPr>
        <w:br/>
        <w:t> • Готовясь к экзаменам, никогда не думай о том, что не справишься с заданием, а, напротив, мысленно рисуй себе картину триумфа.</w:t>
      </w:r>
      <w:r w:rsidR="00D7690B" w:rsidRPr="00D7690B">
        <w:rPr>
          <w:rFonts w:ascii="Tahoma" w:eastAsia="Times New Roman" w:hAnsi="Tahoma" w:cs="Tahoma"/>
          <w:color w:val="000000"/>
          <w:sz w:val="18"/>
          <w:szCs w:val="18"/>
          <w:lang w:eastAsia="ru-RU"/>
        </w:rPr>
        <w:br/>
        <w:t>• Оставь один день перед экзаменом на то, чтобы вновь повторить все планы ответов, еще раз остановиться на самых трудных вопросах.</w:t>
      </w:r>
    </w:p>
    <w:p w:rsidR="00D7690B" w:rsidRPr="00D7690B" w:rsidRDefault="00D7690B" w:rsidP="00D7690B">
      <w:pPr>
        <w:spacing w:after="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0000FF"/>
          <w:sz w:val="18"/>
          <w:lang w:eastAsia="ru-RU"/>
        </w:rPr>
        <w:t>Несколько универсальных рецептов для более успешной тактики выполнения тестирования</w:t>
      </w:r>
    </w:p>
    <w:p w:rsidR="00D7690B" w:rsidRDefault="00D7690B" w:rsidP="00D7690B">
      <w:pPr>
        <w:spacing w:after="240" w:line="240" w:lineRule="auto"/>
        <w:textAlignment w:val="top"/>
        <w:rPr>
          <w:rFonts w:ascii="Tahoma" w:eastAsia="Times New Roman" w:hAnsi="Tahoma" w:cs="Tahoma"/>
          <w:color w:val="000000"/>
          <w:sz w:val="18"/>
          <w:szCs w:val="18"/>
          <w:lang w:eastAsia="ru-RU"/>
        </w:rPr>
      </w:pP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Сосредоточься</w:t>
      </w:r>
      <w:r w:rsidRPr="00D7690B">
        <w:rPr>
          <w:rFonts w:ascii="Tahoma" w:eastAsia="Times New Roman" w:hAnsi="Tahoma" w:cs="Tahoma"/>
          <w:color w:val="000000"/>
          <w:sz w:val="18"/>
          <w:szCs w:val="18"/>
          <w:lang w:eastAsia="ru-RU"/>
        </w:rPr>
        <w:t>!</w:t>
      </w:r>
      <w:r w:rsidRPr="00D7690B">
        <w:rPr>
          <w:rFonts w:ascii="Tahoma" w:eastAsia="Times New Roman" w:hAnsi="Tahoma" w:cs="Tahoma"/>
          <w:color w:val="000000"/>
          <w:sz w:val="18"/>
          <w:szCs w:val="18"/>
          <w:lang w:eastAsia="ru-RU"/>
        </w:rPr>
        <w:br/>
        <w:t>После выполнения предварительной части тестирования (заполнения бланков), когда ты прояснил все непонятные моменты, постарайся сосредоточиться и забыть про окружающих. Для тебя должны существовать тол</w:t>
      </w:r>
      <w:r w:rsidR="00754227">
        <w:rPr>
          <w:rFonts w:ascii="Tahoma" w:eastAsia="Times New Roman" w:hAnsi="Tahoma" w:cs="Tahoma"/>
          <w:color w:val="000000"/>
          <w:sz w:val="18"/>
          <w:szCs w:val="18"/>
          <w:lang w:eastAsia="ru-RU"/>
        </w:rPr>
        <w:t>ько текст заданий и часы, регла</w:t>
      </w:r>
      <w:r w:rsidRPr="00D7690B">
        <w:rPr>
          <w:rFonts w:ascii="Tahoma" w:eastAsia="Times New Roman" w:hAnsi="Tahoma" w:cs="Tahoma"/>
          <w:color w:val="000000"/>
          <w:sz w:val="18"/>
          <w:szCs w:val="18"/>
          <w:lang w:eastAsia="ru-RU"/>
        </w:rPr>
        <w:t>ментирующие время выполнения теста.</w:t>
      </w: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Торопись не спеша!</w:t>
      </w:r>
      <w:r w:rsidRPr="00D7690B">
        <w:rPr>
          <w:rFonts w:ascii="Tahoma" w:eastAsia="Times New Roman" w:hAnsi="Tahoma" w:cs="Tahoma"/>
          <w:b/>
          <w:bCs/>
          <w:color w:val="800000"/>
          <w:sz w:val="18"/>
          <w:szCs w:val="18"/>
          <w:lang w:eastAsia="ru-RU"/>
        </w:rPr>
        <w:br/>
      </w:r>
      <w:r w:rsidRPr="00D7690B">
        <w:rPr>
          <w:rFonts w:ascii="Tahoma" w:eastAsia="Times New Roman" w:hAnsi="Tahoma" w:cs="Tahoma"/>
          <w:color w:val="000000"/>
          <w:sz w:val="18"/>
          <w:szCs w:val="18"/>
          <w:lang w:eastAsia="ru-RU"/>
        </w:rPr>
        <w:t>Жесткие рамки времени не должны влиять па качество твоих ответов. Перед тем как вписать ответ, перечитай вопрос дважды и убедись, что ты правильно понял, что от тебя требуется.</w:t>
      </w: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Начни с легкого!</w:t>
      </w:r>
      <w:r w:rsidRPr="00D7690B">
        <w:rPr>
          <w:rFonts w:ascii="Tahoma" w:eastAsia="Times New Roman" w:hAnsi="Tahoma" w:cs="Tahoma"/>
          <w:b/>
          <w:bCs/>
          <w:color w:val="800000"/>
          <w:sz w:val="18"/>
          <w:szCs w:val="18"/>
          <w:lang w:eastAsia="ru-RU"/>
        </w:rPr>
        <w:br/>
      </w:r>
      <w:r w:rsidRPr="00D7690B">
        <w:rPr>
          <w:rFonts w:ascii="Tahoma" w:eastAsia="Times New Roman" w:hAnsi="Tahoma" w:cs="Tahoma"/>
          <w:color w:val="000000"/>
          <w:sz w:val="18"/>
          <w:szCs w:val="18"/>
          <w:lang w:eastAsia="ru-RU"/>
        </w:rPr>
        <w:t xml:space="preserve">Начни отвечать </w:t>
      </w:r>
      <w:proofErr w:type="gramStart"/>
      <w:r w:rsidRPr="00D7690B">
        <w:rPr>
          <w:rFonts w:ascii="Tahoma" w:eastAsia="Times New Roman" w:hAnsi="Tahoma" w:cs="Tahoma"/>
          <w:color w:val="000000"/>
          <w:sz w:val="18"/>
          <w:szCs w:val="18"/>
          <w:lang w:eastAsia="ru-RU"/>
        </w:rPr>
        <w:t>на те</w:t>
      </w:r>
      <w:proofErr w:type="gramEnd"/>
      <w:r w:rsidRPr="00D7690B">
        <w:rPr>
          <w:rFonts w:ascii="Tahoma" w:eastAsia="Times New Roman" w:hAnsi="Tahoma" w:cs="Tahoma"/>
          <w:color w:val="000000"/>
          <w:sz w:val="18"/>
          <w:szCs w:val="1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Пропускай!</w:t>
      </w:r>
      <w:r w:rsidRPr="00D7690B">
        <w:rPr>
          <w:rFonts w:ascii="Tahoma" w:eastAsia="Times New Roman" w:hAnsi="Tahoma" w:cs="Tahoma"/>
          <w:b/>
          <w:bCs/>
          <w:color w:val="800000"/>
          <w:sz w:val="18"/>
          <w:szCs w:val="18"/>
          <w:lang w:eastAsia="ru-RU"/>
        </w:rPr>
        <w:br/>
      </w:r>
      <w:r w:rsidRPr="00D7690B">
        <w:rPr>
          <w:rFonts w:ascii="Tahoma" w:eastAsia="Times New Roman" w:hAnsi="Tahoma" w:cs="Tahoma"/>
          <w:color w:val="000000"/>
          <w:sz w:val="18"/>
          <w:szCs w:val="18"/>
          <w:lang w:eastAsia="ru-RU"/>
        </w:rPr>
        <w:t>Надо 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Читай задание до конца!</w:t>
      </w:r>
      <w:r w:rsidRPr="00D7690B">
        <w:rPr>
          <w:rFonts w:ascii="Tahoma" w:eastAsia="Times New Roman" w:hAnsi="Tahoma" w:cs="Tahoma"/>
          <w:b/>
          <w:bCs/>
          <w:color w:val="800000"/>
          <w:sz w:val="18"/>
          <w:szCs w:val="18"/>
          <w:lang w:eastAsia="ru-RU"/>
        </w:rPr>
        <w:br/>
      </w:r>
      <w:r w:rsidRPr="00D7690B">
        <w:rPr>
          <w:rFonts w:ascii="Tahoma" w:eastAsia="Times New Roman" w:hAnsi="Tahoma" w:cs="Tahoma"/>
          <w:color w:val="000000"/>
          <w:sz w:val="18"/>
          <w:szCs w:val="18"/>
          <w:lang w:eastAsia="ru-RU"/>
        </w:rPr>
        <w:t>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Думай только о текущем задании!</w:t>
      </w:r>
      <w:r w:rsidRPr="00D7690B">
        <w:rPr>
          <w:rFonts w:ascii="Tahoma" w:eastAsia="Times New Roman" w:hAnsi="Tahoma" w:cs="Tahoma"/>
          <w:b/>
          <w:bCs/>
          <w:color w:val="800000"/>
          <w:sz w:val="18"/>
          <w:szCs w:val="18"/>
          <w:lang w:eastAsia="ru-RU"/>
        </w:rPr>
        <w:br/>
      </w:r>
      <w:r w:rsidRPr="00D7690B">
        <w:rPr>
          <w:rFonts w:ascii="Tahoma" w:eastAsia="Times New Roman" w:hAnsi="Tahoma" w:cs="Tahoma"/>
          <w:color w:val="000000"/>
          <w:sz w:val="18"/>
          <w:szCs w:val="18"/>
          <w:lang w:eastAsia="ru-RU"/>
        </w:rPr>
        <w:t>Когда ты видишь новое зада</w:t>
      </w:r>
      <w:r w:rsidR="00754227">
        <w:rPr>
          <w:rFonts w:ascii="Tahoma" w:eastAsia="Times New Roman" w:hAnsi="Tahoma" w:cs="Tahoma"/>
          <w:color w:val="000000"/>
          <w:sz w:val="18"/>
          <w:szCs w:val="18"/>
          <w:lang w:eastAsia="ru-RU"/>
        </w:rPr>
        <w:t>ние, забудь все, что было в пре</w:t>
      </w:r>
      <w:r w:rsidRPr="00D7690B">
        <w:rPr>
          <w:rFonts w:ascii="Tahoma" w:eastAsia="Times New Roman" w:hAnsi="Tahoma" w:cs="Tahoma"/>
          <w:color w:val="000000"/>
          <w:sz w:val="18"/>
          <w:szCs w:val="18"/>
          <w:lang w:eastAsia="ru-RU"/>
        </w:rPr>
        <w:t>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Исключай!</w:t>
      </w:r>
      <w:r w:rsidRPr="00D7690B">
        <w:rPr>
          <w:rFonts w:ascii="Tahoma" w:eastAsia="Times New Roman" w:hAnsi="Tahoma" w:cs="Tahoma"/>
          <w:b/>
          <w:bCs/>
          <w:color w:val="800000"/>
          <w:sz w:val="18"/>
          <w:szCs w:val="18"/>
          <w:lang w:eastAsia="ru-RU"/>
        </w:rPr>
        <w:br/>
      </w:r>
      <w:r w:rsidRPr="00D7690B">
        <w:rPr>
          <w:rFonts w:ascii="Tahoma" w:eastAsia="Times New Roman" w:hAnsi="Tahoma" w:cs="Tahoma"/>
          <w:color w:val="000000"/>
          <w:sz w:val="18"/>
          <w:szCs w:val="18"/>
          <w:lang w:eastAsia="ru-RU"/>
        </w:rPr>
        <w:t>Многие задания можно быс</w:t>
      </w:r>
      <w:r w:rsidR="00754227">
        <w:rPr>
          <w:rFonts w:ascii="Tahoma" w:eastAsia="Times New Roman" w:hAnsi="Tahoma" w:cs="Tahoma"/>
          <w:color w:val="000000"/>
          <w:sz w:val="18"/>
          <w:szCs w:val="18"/>
          <w:lang w:eastAsia="ru-RU"/>
        </w:rPr>
        <w:t>трее решить, если не искать сра</w:t>
      </w:r>
      <w:r w:rsidRPr="00D7690B">
        <w:rPr>
          <w:rFonts w:ascii="Tahoma" w:eastAsia="Times New Roman" w:hAnsi="Tahoma" w:cs="Tahoma"/>
          <w:color w:val="000000"/>
          <w:sz w:val="18"/>
          <w:szCs w:val="18"/>
          <w:lang w:eastAsia="ru-RU"/>
        </w:rPr>
        <w:t>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 - семи (что гораздо труднее).</w:t>
      </w:r>
      <w:r w:rsidRPr="00D7690B">
        <w:rPr>
          <w:rFonts w:ascii="Tahoma" w:eastAsia="Times New Roman" w:hAnsi="Tahoma" w:cs="Tahoma"/>
          <w:color w:val="000000"/>
          <w:sz w:val="18"/>
          <w:szCs w:val="18"/>
          <w:lang w:eastAsia="ru-RU"/>
        </w:rPr>
        <w:br/>
      </w:r>
      <w:r w:rsidRPr="00D7690B">
        <w:rPr>
          <w:rFonts w:ascii="Tahoma" w:eastAsia="Times New Roman" w:hAnsi="Tahoma" w:cs="Tahoma"/>
          <w:b/>
          <w:bCs/>
          <w:color w:val="800000"/>
          <w:sz w:val="18"/>
          <w:lang w:eastAsia="ru-RU"/>
        </w:rPr>
        <w:t xml:space="preserve">Запланируй два круга! </w:t>
      </w:r>
      <w:r w:rsidRPr="00D7690B">
        <w:rPr>
          <w:rFonts w:ascii="Tahoma" w:eastAsia="Times New Roman" w:hAnsi="Tahoma" w:cs="Tahoma"/>
          <w:b/>
          <w:bCs/>
          <w:color w:val="800000"/>
          <w:sz w:val="18"/>
          <w:szCs w:val="18"/>
          <w:lang w:eastAsia="ru-RU"/>
        </w:rPr>
        <w:br/>
      </w:r>
      <w:r w:rsidRPr="00D7690B">
        <w:rPr>
          <w:rFonts w:ascii="Tahoma" w:eastAsia="Times New Roman" w:hAnsi="Tahoma" w:cs="Tahoma"/>
          <w:color w:val="000000"/>
          <w:sz w:val="18"/>
          <w:szCs w:val="18"/>
          <w:lang w:eastAsia="ru-RU"/>
        </w:rPr>
        <w:t xml:space="preserve">Рассчитай время так, чтобы за две трети всего отведенного </w:t>
      </w:r>
      <w:proofErr w:type="gramStart"/>
      <w:r w:rsidRPr="00D7690B">
        <w:rPr>
          <w:rFonts w:ascii="Tahoma" w:eastAsia="Times New Roman" w:hAnsi="Tahoma" w:cs="Tahoma"/>
          <w:color w:val="000000"/>
          <w:sz w:val="18"/>
          <w:szCs w:val="18"/>
          <w:lang w:eastAsia="ru-RU"/>
        </w:rPr>
        <w:t xml:space="preserve">( </w:t>
      </w:r>
      <w:proofErr w:type="gramEnd"/>
      <w:r w:rsidRPr="00D7690B">
        <w:rPr>
          <w:rFonts w:ascii="Tahoma" w:eastAsia="Times New Roman" w:hAnsi="Tahoma" w:cs="Tahoma"/>
          <w:color w:val="000000"/>
          <w:sz w:val="18"/>
          <w:szCs w:val="18"/>
          <w:lang w:eastAsia="ru-RU"/>
        </w:rPr>
        <w:t>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7D3126" w:rsidRDefault="007D3126" w:rsidP="00754227">
      <w:pPr>
        <w:shd w:val="clear" w:color="auto" w:fill="FFFFFF"/>
        <w:spacing w:beforeAutospacing="1" w:after="0" w:line="240" w:lineRule="auto"/>
        <w:jc w:val="both"/>
        <w:rPr>
          <w:rFonts w:ascii="Times New Roman" w:eastAsia="Times New Roman" w:hAnsi="Times New Roman"/>
          <w:color w:val="FF0000"/>
          <w:sz w:val="32"/>
          <w:szCs w:val="32"/>
          <w:lang w:eastAsia="ru-RU"/>
        </w:rPr>
      </w:pPr>
    </w:p>
    <w:p w:rsidR="007D3126" w:rsidRDefault="007D3126" w:rsidP="00754227">
      <w:pPr>
        <w:shd w:val="clear" w:color="auto" w:fill="FFFFFF"/>
        <w:spacing w:beforeAutospacing="1" w:after="0" w:line="240" w:lineRule="auto"/>
        <w:jc w:val="both"/>
        <w:rPr>
          <w:rFonts w:ascii="Times New Roman" w:eastAsia="Times New Roman" w:hAnsi="Times New Roman"/>
          <w:color w:val="FF0000"/>
          <w:sz w:val="32"/>
          <w:szCs w:val="32"/>
          <w:lang w:eastAsia="ru-RU"/>
        </w:rPr>
      </w:pPr>
    </w:p>
    <w:p w:rsidR="007D3126" w:rsidRDefault="007D3126" w:rsidP="00754227">
      <w:pPr>
        <w:shd w:val="clear" w:color="auto" w:fill="FFFFFF"/>
        <w:spacing w:beforeAutospacing="1" w:after="0" w:line="240" w:lineRule="auto"/>
        <w:jc w:val="both"/>
        <w:rPr>
          <w:rFonts w:ascii="Times New Roman" w:eastAsia="Times New Roman" w:hAnsi="Times New Roman"/>
          <w:color w:val="FF0000"/>
          <w:sz w:val="32"/>
          <w:szCs w:val="32"/>
          <w:lang w:eastAsia="ru-RU"/>
        </w:rPr>
      </w:pPr>
    </w:p>
    <w:p w:rsidR="007D3126" w:rsidRDefault="007D3126" w:rsidP="00754227">
      <w:pPr>
        <w:shd w:val="clear" w:color="auto" w:fill="FFFFFF"/>
        <w:spacing w:beforeAutospacing="1" w:after="0" w:line="240" w:lineRule="auto"/>
        <w:jc w:val="both"/>
        <w:rPr>
          <w:rFonts w:ascii="Times New Roman" w:eastAsia="Times New Roman" w:hAnsi="Times New Roman"/>
          <w:color w:val="FF0000"/>
          <w:sz w:val="32"/>
          <w:szCs w:val="32"/>
          <w:lang w:eastAsia="ru-RU"/>
        </w:rPr>
      </w:pPr>
    </w:p>
    <w:p w:rsidR="007D3126" w:rsidRDefault="007D3126" w:rsidP="00754227">
      <w:pPr>
        <w:shd w:val="clear" w:color="auto" w:fill="FFFFFF"/>
        <w:spacing w:beforeAutospacing="1" w:after="0" w:line="240" w:lineRule="auto"/>
        <w:jc w:val="both"/>
        <w:rPr>
          <w:rFonts w:ascii="Times New Roman" w:eastAsia="Times New Roman" w:hAnsi="Times New Roman"/>
          <w:color w:val="FF0000"/>
          <w:sz w:val="32"/>
          <w:szCs w:val="32"/>
          <w:lang w:eastAsia="ru-RU"/>
        </w:rPr>
      </w:pPr>
    </w:p>
    <w:p w:rsidR="007D3126" w:rsidRDefault="007D3126" w:rsidP="00754227">
      <w:pPr>
        <w:shd w:val="clear" w:color="auto" w:fill="FFFFFF"/>
        <w:spacing w:beforeAutospacing="1" w:after="0" w:line="240" w:lineRule="auto"/>
        <w:jc w:val="both"/>
        <w:rPr>
          <w:rFonts w:ascii="Times New Roman" w:eastAsia="Times New Roman" w:hAnsi="Times New Roman"/>
          <w:color w:val="FF0000"/>
          <w:sz w:val="32"/>
          <w:szCs w:val="32"/>
          <w:lang w:eastAsia="ru-RU"/>
        </w:rPr>
      </w:pPr>
    </w:p>
    <w:p w:rsidR="00754227" w:rsidRPr="00754227" w:rsidRDefault="00754227" w:rsidP="00754227">
      <w:pPr>
        <w:shd w:val="clear" w:color="auto" w:fill="FFFFFF"/>
        <w:spacing w:beforeAutospacing="1" w:after="0" w:line="240" w:lineRule="auto"/>
        <w:jc w:val="both"/>
        <w:rPr>
          <w:rFonts w:ascii="Times New Roman" w:eastAsia="Times New Roman" w:hAnsi="Times New Roman"/>
          <w:color w:val="FF0000"/>
          <w:sz w:val="32"/>
          <w:szCs w:val="32"/>
          <w:lang w:eastAsia="ru-RU"/>
        </w:rPr>
      </w:pPr>
      <w:r>
        <w:rPr>
          <w:rFonts w:ascii="Times New Roman" w:eastAsia="Times New Roman" w:hAnsi="Times New Roman"/>
          <w:color w:val="FF0000"/>
          <w:sz w:val="32"/>
          <w:szCs w:val="32"/>
          <w:lang w:eastAsia="ru-RU"/>
        </w:rPr>
        <w:lastRenderedPageBreak/>
        <w:t>Пер</w:t>
      </w:r>
      <w:r w:rsidRPr="00754227">
        <w:rPr>
          <w:rFonts w:ascii="Times New Roman" w:eastAsia="Times New Roman" w:hAnsi="Times New Roman"/>
          <w:color w:val="FF0000"/>
          <w:sz w:val="32"/>
          <w:szCs w:val="32"/>
          <w:lang w:eastAsia="ru-RU"/>
        </w:rPr>
        <w:t>ечень дополнительных устройств, которыми разрешается пользоваться.</w:t>
      </w:r>
    </w:p>
    <w:p w:rsidR="00754227" w:rsidRPr="0080126F" w:rsidRDefault="00754227" w:rsidP="00754227">
      <w:pPr>
        <w:shd w:val="clear" w:color="auto" w:fill="FFFFFF"/>
        <w:spacing w:after="0" w:line="240" w:lineRule="auto"/>
        <w:ind w:right="-143"/>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w:t>
      </w:r>
      <w:r w:rsidRPr="0080126F">
        <w:rPr>
          <w:rFonts w:ascii="Times New Roman" w:eastAsia="Times New Roman" w:hAnsi="Times New Roman"/>
          <w:color w:val="333333"/>
          <w:sz w:val="24"/>
          <w:szCs w:val="24"/>
          <w:lang w:eastAsia="ru-RU"/>
        </w:rPr>
        <w:t xml:space="preserve"> комплекты КИМ по некоторым предметам включены справочные материалы.</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 xml:space="preserve">Ниже дан полный перечень разрешенных дополнительных устройств и материалов, составленный на основе </w:t>
      </w:r>
      <w:hyperlink r:id="rId6" w:history="1">
        <w:r w:rsidRPr="0080126F">
          <w:rPr>
            <w:rFonts w:ascii="Times New Roman" w:eastAsia="Times New Roman" w:hAnsi="Times New Roman"/>
            <w:color w:val="0C66A9"/>
            <w:sz w:val="24"/>
            <w:szCs w:val="24"/>
            <w:lang w:eastAsia="ru-RU"/>
          </w:rPr>
          <w:t>спецификаций по предметам</w:t>
        </w:r>
      </w:hyperlink>
      <w:r w:rsidRPr="0080126F">
        <w:rPr>
          <w:rFonts w:ascii="Times New Roman" w:eastAsia="Times New Roman" w:hAnsi="Times New Roman"/>
          <w:color w:val="333333"/>
          <w:sz w:val="24"/>
          <w:szCs w:val="24"/>
          <w:lang w:eastAsia="ru-RU"/>
        </w:rPr>
        <w:t xml:space="preserve"> и соответствующего </w:t>
      </w:r>
      <w:hyperlink r:id="rId7" w:history="1">
        <w:r w:rsidRPr="0080126F">
          <w:rPr>
            <w:rFonts w:ascii="Times New Roman" w:eastAsia="Times New Roman" w:hAnsi="Times New Roman"/>
            <w:color w:val="0C66A9"/>
            <w:sz w:val="24"/>
            <w:szCs w:val="24"/>
            <w:lang w:eastAsia="ru-RU"/>
          </w:rPr>
          <w:t xml:space="preserve">приказа </w:t>
        </w:r>
        <w:proofErr w:type="spellStart"/>
        <w:r w:rsidRPr="0080126F">
          <w:rPr>
            <w:rFonts w:ascii="Times New Roman" w:eastAsia="Times New Roman" w:hAnsi="Times New Roman"/>
            <w:color w:val="0C66A9"/>
            <w:sz w:val="24"/>
            <w:szCs w:val="24"/>
            <w:lang w:eastAsia="ru-RU"/>
          </w:rPr>
          <w:t>Рособрнадзора</w:t>
        </w:r>
        <w:proofErr w:type="spellEnd"/>
      </w:hyperlink>
      <w:r w:rsidRPr="0080126F">
        <w:rPr>
          <w:rFonts w:ascii="Times New Roman" w:eastAsia="Times New Roman" w:hAnsi="Times New Roman"/>
          <w:color w:val="333333"/>
          <w:sz w:val="24"/>
          <w:szCs w:val="24"/>
          <w:lang w:eastAsia="ru-RU"/>
        </w:rPr>
        <w:t xml:space="preserve"> для ЕГЭ-2011.</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b/>
          <w:bCs/>
          <w:color w:val="333333"/>
          <w:sz w:val="24"/>
          <w:szCs w:val="24"/>
          <w:lang w:eastAsia="ru-RU"/>
        </w:rPr>
        <w:t>ЕГЭ по математике</w:t>
      </w:r>
    </w:p>
    <w:p w:rsidR="00754227" w:rsidRPr="0080126F" w:rsidRDefault="0011380A" w:rsidP="00754227">
      <w:pPr>
        <w:shd w:val="clear" w:color="auto" w:fill="FFFFFF"/>
        <w:spacing w:after="0" w:line="240" w:lineRule="auto"/>
        <w:jc w:val="both"/>
        <w:rPr>
          <w:rFonts w:ascii="Times New Roman" w:eastAsia="Times New Roman" w:hAnsi="Times New Roman"/>
          <w:color w:val="333333"/>
          <w:sz w:val="24"/>
          <w:szCs w:val="24"/>
          <w:lang w:eastAsia="ru-RU"/>
        </w:rPr>
      </w:pPr>
      <w:hyperlink r:id="rId8" w:history="1">
        <w:r w:rsidR="00754227" w:rsidRPr="0080126F">
          <w:rPr>
            <w:rFonts w:ascii="Times New Roman" w:eastAsia="Times New Roman" w:hAnsi="Times New Roman"/>
            <w:color w:val="0C66A9"/>
            <w:sz w:val="24"/>
            <w:szCs w:val="24"/>
            <w:lang w:eastAsia="ru-RU"/>
          </w:rPr>
          <w:t xml:space="preserve">Приказом </w:t>
        </w:r>
        <w:proofErr w:type="spellStart"/>
        <w:r w:rsidR="00754227" w:rsidRPr="0080126F">
          <w:rPr>
            <w:rFonts w:ascii="Times New Roman" w:eastAsia="Times New Roman" w:hAnsi="Times New Roman"/>
            <w:color w:val="0C66A9"/>
            <w:sz w:val="24"/>
            <w:szCs w:val="24"/>
            <w:lang w:eastAsia="ru-RU"/>
          </w:rPr>
          <w:t>Рособрнадзора</w:t>
        </w:r>
        <w:proofErr w:type="spellEnd"/>
      </w:hyperlink>
      <w:r w:rsidR="00754227" w:rsidRPr="0080126F">
        <w:rPr>
          <w:rFonts w:ascii="Times New Roman" w:eastAsia="Times New Roman" w:hAnsi="Times New Roman"/>
          <w:color w:val="333333"/>
          <w:sz w:val="24"/>
          <w:szCs w:val="24"/>
          <w:lang w:eastAsia="ru-RU"/>
        </w:rPr>
        <w:t xml:space="preserve"> разрешается пользоваться линейкой.</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Справочные материалы, которые можно использовать во время экзамена, выдаются каждому участнику ЕГЭ вместе с текстом его экзаменационной работы.</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b/>
          <w:bCs/>
          <w:color w:val="333333"/>
          <w:sz w:val="24"/>
          <w:szCs w:val="24"/>
          <w:lang w:eastAsia="ru-RU"/>
        </w:rPr>
        <w:t>ЕГЭ по географии</w:t>
      </w:r>
    </w:p>
    <w:p w:rsidR="00754227" w:rsidRPr="0080126F" w:rsidRDefault="0011380A" w:rsidP="00754227">
      <w:pPr>
        <w:shd w:val="clear" w:color="auto" w:fill="FFFFFF"/>
        <w:spacing w:after="0" w:line="240" w:lineRule="auto"/>
        <w:jc w:val="both"/>
        <w:rPr>
          <w:rFonts w:ascii="Times New Roman" w:eastAsia="Times New Roman" w:hAnsi="Times New Roman"/>
          <w:color w:val="333333"/>
          <w:sz w:val="24"/>
          <w:szCs w:val="24"/>
          <w:lang w:eastAsia="ru-RU"/>
        </w:rPr>
      </w:pPr>
      <w:hyperlink r:id="rId9" w:history="1">
        <w:r w:rsidR="00754227" w:rsidRPr="0080126F">
          <w:rPr>
            <w:rFonts w:ascii="Times New Roman" w:eastAsia="Times New Roman" w:hAnsi="Times New Roman"/>
            <w:color w:val="0C66A9"/>
            <w:sz w:val="24"/>
            <w:szCs w:val="24"/>
            <w:lang w:eastAsia="ru-RU"/>
          </w:rPr>
          <w:t xml:space="preserve">Приказом </w:t>
        </w:r>
        <w:proofErr w:type="spellStart"/>
        <w:r w:rsidR="00754227" w:rsidRPr="0080126F">
          <w:rPr>
            <w:rFonts w:ascii="Times New Roman" w:eastAsia="Times New Roman" w:hAnsi="Times New Roman"/>
            <w:color w:val="0C66A9"/>
            <w:sz w:val="24"/>
            <w:szCs w:val="24"/>
            <w:lang w:eastAsia="ru-RU"/>
          </w:rPr>
          <w:t>Рособрнадзора</w:t>
        </w:r>
        <w:proofErr w:type="spellEnd"/>
      </w:hyperlink>
      <w:r w:rsidR="00754227" w:rsidRPr="0080126F">
        <w:rPr>
          <w:rFonts w:ascii="Times New Roman" w:eastAsia="Times New Roman" w:hAnsi="Times New Roman"/>
          <w:color w:val="333333"/>
          <w:sz w:val="24"/>
          <w:szCs w:val="24"/>
          <w:lang w:eastAsia="ru-RU"/>
        </w:rPr>
        <w:t xml:space="preserve"> разрешено использование непрограммируемого калькулятора (на каждого ученика), линейки и транспортира.</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w:t>
      </w:r>
      <w:proofErr w:type="spellStart"/>
      <w:r w:rsidRPr="0080126F">
        <w:rPr>
          <w:rFonts w:ascii="Times New Roman" w:eastAsia="Times New Roman" w:hAnsi="Times New Roman"/>
          <w:color w:val="333333"/>
          <w:sz w:val="24"/>
          <w:szCs w:val="24"/>
          <w:lang w:eastAsia="ru-RU"/>
        </w:rPr>
        <w:t>sin</w:t>
      </w:r>
      <w:proofErr w:type="spellEnd"/>
      <w:r w:rsidRPr="0080126F">
        <w:rPr>
          <w:rFonts w:ascii="Times New Roman" w:eastAsia="Times New Roman" w:hAnsi="Times New Roman"/>
          <w:color w:val="333333"/>
          <w:sz w:val="24"/>
          <w:szCs w:val="24"/>
          <w:lang w:eastAsia="ru-RU"/>
        </w:rPr>
        <w:t xml:space="preserve">, </w:t>
      </w:r>
      <w:proofErr w:type="spellStart"/>
      <w:r w:rsidRPr="0080126F">
        <w:rPr>
          <w:rFonts w:ascii="Times New Roman" w:eastAsia="Times New Roman" w:hAnsi="Times New Roman"/>
          <w:color w:val="333333"/>
          <w:sz w:val="24"/>
          <w:szCs w:val="24"/>
          <w:lang w:eastAsia="ru-RU"/>
        </w:rPr>
        <w:t>cos</w:t>
      </w:r>
      <w:proofErr w:type="spellEnd"/>
      <w:r w:rsidRPr="0080126F">
        <w:rPr>
          <w:rFonts w:ascii="Times New Roman" w:eastAsia="Times New Roman" w:hAnsi="Times New Roman"/>
          <w:color w:val="333333"/>
          <w:sz w:val="24"/>
          <w:szCs w:val="24"/>
          <w:lang w:eastAsia="ru-RU"/>
        </w:rPr>
        <w:t xml:space="preserve">, </w:t>
      </w:r>
      <w:proofErr w:type="spellStart"/>
      <w:r w:rsidRPr="0080126F">
        <w:rPr>
          <w:rFonts w:ascii="Times New Roman" w:eastAsia="Times New Roman" w:hAnsi="Times New Roman"/>
          <w:color w:val="333333"/>
          <w:sz w:val="24"/>
          <w:szCs w:val="24"/>
          <w:lang w:eastAsia="ru-RU"/>
        </w:rPr>
        <w:t>tg</w:t>
      </w:r>
      <w:proofErr w:type="spellEnd"/>
      <w:r w:rsidRPr="0080126F">
        <w:rPr>
          <w:rFonts w:ascii="Times New Roman" w:eastAsia="Times New Roman" w:hAnsi="Times New Roman"/>
          <w:color w:val="333333"/>
          <w:sz w:val="24"/>
          <w:szCs w:val="24"/>
          <w:lang w:eastAsia="ru-RU"/>
        </w:rPr>
        <w:t xml:space="preserve">, </w:t>
      </w:r>
      <w:proofErr w:type="spellStart"/>
      <w:r w:rsidRPr="0080126F">
        <w:rPr>
          <w:rFonts w:ascii="Times New Roman" w:eastAsia="Times New Roman" w:hAnsi="Times New Roman"/>
          <w:color w:val="333333"/>
          <w:sz w:val="24"/>
          <w:szCs w:val="24"/>
          <w:lang w:eastAsia="ru-RU"/>
        </w:rPr>
        <w:t>ctg</w:t>
      </w:r>
      <w:proofErr w:type="spellEnd"/>
      <w:r w:rsidRPr="0080126F">
        <w:rPr>
          <w:rFonts w:ascii="Times New Roman" w:eastAsia="Times New Roman" w:hAnsi="Times New Roman"/>
          <w:color w:val="333333"/>
          <w:sz w:val="24"/>
          <w:szCs w:val="24"/>
          <w:lang w:eastAsia="ru-RU"/>
        </w:rPr>
        <w:t xml:space="preserve">, </w:t>
      </w:r>
      <w:proofErr w:type="spellStart"/>
      <w:r w:rsidRPr="0080126F">
        <w:rPr>
          <w:rFonts w:ascii="Times New Roman" w:eastAsia="Times New Roman" w:hAnsi="Times New Roman"/>
          <w:color w:val="333333"/>
          <w:sz w:val="24"/>
          <w:szCs w:val="24"/>
          <w:lang w:eastAsia="ru-RU"/>
        </w:rPr>
        <w:t>arcsin</w:t>
      </w:r>
      <w:proofErr w:type="spellEnd"/>
      <w:r w:rsidRPr="0080126F">
        <w:rPr>
          <w:rFonts w:ascii="Times New Roman" w:eastAsia="Times New Roman" w:hAnsi="Times New Roman"/>
          <w:color w:val="333333"/>
          <w:sz w:val="24"/>
          <w:szCs w:val="24"/>
          <w:lang w:eastAsia="ru-RU"/>
        </w:rPr>
        <w:t xml:space="preserve">, </w:t>
      </w:r>
      <w:proofErr w:type="spellStart"/>
      <w:r w:rsidRPr="0080126F">
        <w:rPr>
          <w:rFonts w:ascii="Times New Roman" w:eastAsia="Times New Roman" w:hAnsi="Times New Roman"/>
          <w:color w:val="333333"/>
          <w:sz w:val="24"/>
          <w:szCs w:val="24"/>
          <w:lang w:eastAsia="ru-RU"/>
        </w:rPr>
        <w:t>arcos</w:t>
      </w:r>
      <w:proofErr w:type="spellEnd"/>
      <w:r w:rsidRPr="0080126F">
        <w:rPr>
          <w:rFonts w:ascii="Times New Roman" w:eastAsia="Times New Roman" w:hAnsi="Times New Roman"/>
          <w:color w:val="333333"/>
          <w:sz w:val="24"/>
          <w:szCs w:val="24"/>
          <w:lang w:eastAsia="ru-RU"/>
        </w:rPr>
        <w:t xml:space="preserve">, </w:t>
      </w:r>
      <w:proofErr w:type="spellStart"/>
      <w:r w:rsidRPr="0080126F">
        <w:rPr>
          <w:rFonts w:ascii="Times New Roman" w:eastAsia="Times New Roman" w:hAnsi="Times New Roman"/>
          <w:color w:val="333333"/>
          <w:sz w:val="24"/>
          <w:szCs w:val="24"/>
          <w:lang w:eastAsia="ru-RU"/>
        </w:rPr>
        <w:t>arctg</w:t>
      </w:r>
      <w:proofErr w:type="spellEnd"/>
      <w:r w:rsidRPr="0080126F">
        <w:rPr>
          <w:rFonts w:ascii="Times New Roman" w:eastAsia="Times New Roman" w:hAnsi="Times New Roman"/>
          <w:color w:val="333333"/>
          <w:sz w:val="24"/>
          <w:szCs w:val="24"/>
          <w:lang w:eastAsia="ru-RU"/>
        </w:rPr>
        <w:t xml:space="preserve">). </w:t>
      </w:r>
      <w:r w:rsidRPr="0080126F">
        <w:rPr>
          <w:rFonts w:ascii="Times New Roman" w:eastAsia="Times New Roman" w:hAnsi="Times New Roman"/>
          <w:color w:val="333333"/>
          <w:sz w:val="24"/>
          <w:szCs w:val="24"/>
          <w:lang w:eastAsia="ru-RU"/>
        </w:rPr>
        <w:br/>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 xml:space="preserve">Калькулятор не должен предоставлять </w:t>
      </w:r>
      <w:proofErr w:type="gramStart"/>
      <w:r w:rsidRPr="0080126F">
        <w:rPr>
          <w:rFonts w:ascii="Times New Roman" w:eastAsia="Times New Roman" w:hAnsi="Times New Roman"/>
          <w:color w:val="333333"/>
          <w:sz w:val="24"/>
          <w:szCs w:val="24"/>
          <w:lang w:eastAsia="ru-RU"/>
        </w:rPr>
        <w:t>экзаменующемуся</w:t>
      </w:r>
      <w:proofErr w:type="gramEnd"/>
      <w:r w:rsidRPr="0080126F">
        <w:rPr>
          <w:rFonts w:ascii="Times New Roman" w:eastAsia="Times New Roman" w:hAnsi="Times New Roman"/>
          <w:color w:val="333333"/>
          <w:sz w:val="24"/>
          <w:szCs w:val="24"/>
          <w:lang w:eastAsia="ru-RU"/>
        </w:rPr>
        <w:t xml:space="preserve"> возможности получения извне информации во время сдачи экзамена. Коммуникационные возможности калькулятора не должны допускать беспроводного обмена информацией с любыми внешними источниками. </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b/>
          <w:bCs/>
          <w:color w:val="333333"/>
          <w:sz w:val="24"/>
          <w:szCs w:val="24"/>
          <w:lang w:eastAsia="ru-RU"/>
        </w:rPr>
        <w:t>ЕГЭ по химии</w:t>
      </w:r>
    </w:p>
    <w:p w:rsidR="00754227" w:rsidRPr="0080126F" w:rsidRDefault="0011380A" w:rsidP="00754227">
      <w:pPr>
        <w:shd w:val="clear" w:color="auto" w:fill="FFFFFF"/>
        <w:spacing w:after="0" w:line="240" w:lineRule="auto"/>
        <w:jc w:val="both"/>
        <w:rPr>
          <w:rFonts w:ascii="Times New Roman" w:eastAsia="Times New Roman" w:hAnsi="Times New Roman"/>
          <w:color w:val="333333"/>
          <w:sz w:val="24"/>
          <w:szCs w:val="24"/>
          <w:lang w:eastAsia="ru-RU"/>
        </w:rPr>
      </w:pPr>
      <w:hyperlink r:id="rId10" w:history="1">
        <w:r w:rsidR="00754227" w:rsidRPr="0080126F">
          <w:rPr>
            <w:rFonts w:ascii="Times New Roman" w:eastAsia="Times New Roman" w:hAnsi="Times New Roman"/>
            <w:color w:val="0C66A9"/>
            <w:sz w:val="24"/>
            <w:szCs w:val="24"/>
            <w:lang w:eastAsia="ru-RU"/>
          </w:rPr>
          <w:t xml:space="preserve">Приказом </w:t>
        </w:r>
        <w:proofErr w:type="spellStart"/>
        <w:r w:rsidR="00754227" w:rsidRPr="0080126F">
          <w:rPr>
            <w:rFonts w:ascii="Times New Roman" w:eastAsia="Times New Roman" w:hAnsi="Times New Roman"/>
            <w:color w:val="0C66A9"/>
            <w:sz w:val="24"/>
            <w:szCs w:val="24"/>
            <w:lang w:eastAsia="ru-RU"/>
          </w:rPr>
          <w:t>Рособрнадзора</w:t>
        </w:r>
        <w:proofErr w:type="spellEnd"/>
      </w:hyperlink>
      <w:r w:rsidR="00754227" w:rsidRPr="0080126F">
        <w:rPr>
          <w:rFonts w:ascii="Times New Roman" w:eastAsia="Times New Roman" w:hAnsi="Times New Roman"/>
          <w:color w:val="333333"/>
          <w:sz w:val="24"/>
          <w:szCs w:val="24"/>
          <w:lang w:eastAsia="ru-RU"/>
        </w:rPr>
        <w:t xml:space="preserve"> разрешено использование непрограммируемого калькулятора с возможностью вычисления тригонометрических функций (</w:t>
      </w:r>
      <w:proofErr w:type="spellStart"/>
      <w:r w:rsidR="00754227" w:rsidRPr="0080126F">
        <w:rPr>
          <w:rFonts w:ascii="Times New Roman" w:eastAsia="Times New Roman" w:hAnsi="Times New Roman"/>
          <w:color w:val="333333"/>
          <w:sz w:val="24"/>
          <w:szCs w:val="24"/>
          <w:lang w:eastAsia="ru-RU"/>
        </w:rPr>
        <w:t>cos</w:t>
      </w:r>
      <w:proofErr w:type="spellEnd"/>
      <w:r w:rsidR="00754227" w:rsidRPr="0080126F">
        <w:rPr>
          <w:rFonts w:ascii="Times New Roman" w:eastAsia="Times New Roman" w:hAnsi="Times New Roman"/>
          <w:color w:val="333333"/>
          <w:sz w:val="24"/>
          <w:szCs w:val="24"/>
          <w:lang w:eastAsia="ru-RU"/>
        </w:rPr>
        <w:t xml:space="preserve">, </w:t>
      </w:r>
      <w:proofErr w:type="spellStart"/>
      <w:r w:rsidR="00754227" w:rsidRPr="0080126F">
        <w:rPr>
          <w:rFonts w:ascii="Times New Roman" w:eastAsia="Times New Roman" w:hAnsi="Times New Roman"/>
          <w:color w:val="333333"/>
          <w:sz w:val="24"/>
          <w:szCs w:val="24"/>
          <w:lang w:eastAsia="ru-RU"/>
        </w:rPr>
        <w:t>sin</w:t>
      </w:r>
      <w:proofErr w:type="spellEnd"/>
      <w:r w:rsidR="00754227" w:rsidRPr="0080126F">
        <w:rPr>
          <w:rFonts w:ascii="Times New Roman" w:eastAsia="Times New Roman" w:hAnsi="Times New Roman"/>
          <w:color w:val="333333"/>
          <w:sz w:val="24"/>
          <w:szCs w:val="24"/>
          <w:lang w:eastAsia="ru-RU"/>
        </w:rPr>
        <w:t xml:space="preserve">, </w:t>
      </w:r>
      <w:proofErr w:type="spellStart"/>
      <w:r w:rsidR="00754227" w:rsidRPr="0080126F">
        <w:rPr>
          <w:rFonts w:ascii="Times New Roman" w:eastAsia="Times New Roman" w:hAnsi="Times New Roman"/>
          <w:color w:val="333333"/>
          <w:sz w:val="24"/>
          <w:szCs w:val="24"/>
          <w:lang w:eastAsia="ru-RU"/>
        </w:rPr>
        <w:t>tg</w:t>
      </w:r>
      <w:proofErr w:type="spellEnd"/>
      <w:r w:rsidR="00754227" w:rsidRPr="0080126F">
        <w:rPr>
          <w:rFonts w:ascii="Times New Roman" w:eastAsia="Times New Roman" w:hAnsi="Times New Roman"/>
          <w:color w:val="333333"/>
          <w:sz w:val="24"/>
          <w:szCs w:val="24"/>
          <w:lang w:eastAsia="ru-RU"/>
        </w:rPr>
        <w:t>) и линейки.</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Также к каждому варианту экзаменационной работы прилагаются следующие материалы:</w:t>
      </w:r>
    </w:p>
    <w:p w:rsidR="00754227" w:rsidRPr="0080126F" w:rsidRDefault="00754227" w:rsidP="00754227">
      <w:pPr>
        <w:numPr>
          <w:ilvl w:val="0"/>
          <w:numId w:val="9"/>
        </w:num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 xml:space="preserve">периодическая система химических элементов Д.И. Менделеева; </w:t>
      </w:r>
    </w:p>
    <w:p w:rsidR="00754227" w:rsidRPr="0080126F" w:rsidRDefault="00754227" w:rsidP="00754227">
      <w:pPr>
        <w:numPr>
          <w:ilvl w:val="0"/>
          <w:numId w:val="9"/>
        </w:num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 xml:space="preserve">таблица растворимости солей, кислот и оснований в воде; </w:t>
      </w:r>
    </w:p>
    <w:p w:rsidR="00754227" w:rsidRPr="0080126F" w:rsidRDefault="00754227" w:rsidP="00754227">
      <w:pPr>
        <w:numPr>
          <w:ilvl w:val="0"/>
          <w:numId w:val="9"/>
        </w:num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электрохимический ряд напряжений металлов.</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b/>
          <w:bCs/>
          <w:color w:val="333333"/>
          <w:sz w:val="24"/>
          <w:szCs w:val="24"/>
          <w:lang w:eastAsia="ru-RU"/>
        </w:rPr>
        <w:t>ЕГЭ по физике</w:t>
      </w:r>
    </w:p>
    <w:p w:rsidR="00754227" w:rsidRPr="0080126F" w:rsidRDefault="0011380A" w:rsidP="00754227">
      <w:pPr>
        <w:shd w:val="clear" w:color="auto" w:fill="FFFFFF"/>
        <w:spacing w:after="0" w:line="240" w:lineRule="auto"/>
        <w:jc w:val="both"/>
        <w:rPr>
          <w:rFonts w:ascii="Times New Roman" w:eastAsia="Times New Roman" w:hAnsi="Times New Roman"/>
          <w:color w:val="333333"/>
          <w:sz w:val="24"/>
          <w:szCs w:val="24"/>
          <w:lang w:eastAsia="ru-RU"/>
        </w:rPr>
      </w:pPr>
      <w:hyperlink r:id="rId11" w:history="1">
        <w:r w:rsidR="00754227" w:rsidRPr="0080126F">
          <w:rPr>
            <w:rFonts w:ascii="Times New Roman" w:eastAsia="Times New Roman" w:hAnsi="Times New Roman"/>
            <w:color w:val="0C66A9"/>
            <w:sz w:val="24"/>
            <w:szCs w:val="24"/>
            <w:lang w:eastAsia="ru-RU"/>
          </w:rPr>
          <w:t xml:space="preserve">Приказом </w:t>
        </w:r>
        <w:proofErr w:type="spellStart"/>
        <w:r w:rsidR="00754227" w:rsidRPr="0080126F">
          <w:rPr>
            <w:rFonts w:ascii="Times New Roman" w:eastAsia="Times New Roman" w:hAnsi="Times New Roman"/>
            <w:color w:val="0C66A9"/>
            <w:sz w:val="24"/>
            <w:szCs w:val="24"/>
            <w:lang w:eastAsia="ru-RU"/>
          </w:rPr>
          <w:t>Рособрнадзора</w:t>
        </w:r>
        <w:proofErr w:type="spellEnd"/>
      </w:hyperlink>
      <w:r w:rsidR="00754227" w:rsidRPr="0080126F">
        <w:rPr>
          <w:rFonts w:ascii="Times New Roman" w:eastAsia="Times New Roman" w:hAnsi="Times New Roman"/>
          <w:color w:val="333333"/>
          <w:sz w:val="24"/>
          <w:szCs w:val="24"/>
          <w:lang w:eastAsia="ru-RU"/>
        </w:rPr>
        <w:t xml:space="preserve"> разрешено использование непрограммируемого калькулятора (на каждого ученика) с возможностью вычисления тригонометрических функций (</w:t>
      </w:r>
      <w:proofErr w:type="spellStart"/>
      <w:r w:rsidR="00754227" w:rsidRPr="0080126F">
        <w:rPr>
          <w:rFonts w:ascii="Times New Roman" w:eastAsia="Times New Roman" w:hAnsi="Times New Roman"/>
          <w:color w:val="333333"/>
          <w:sz w:val="24"/>
          <w:szCs w:val="24"/>
          <w:lang w:eastAsia="ru-RU"/>
        </w:rPr>
        <w:t>cos</w:t>
      </w:r>
      <w:proofErr w:type="spellEnd"/>
      <w:r w:rsidR="00754227" w:rsidRPr="0080126F">
        <w:rPr>
          <w:rFonts w:ascii="Times New Roman" w:eastAsia="Times New Roman" w:hAnsi="Times New Roman"/>
          <w:color w:val="333333"/>
          <w:sz w:val="24"/>
          <w:szCs w:val="24"/>
          <w:lang w:eastAsia="ru-RU"/>
        </w:rPr>
        <w:t xml:space="preserve">, </w:t>
      </w:r>
      <w:proofErr w:type="spellStart"/>
      <w:r w:rsidR="00754227" w:rsidRPr="0080126F">
        <w:rPr>
          <w:rFonts w:ascii="Times New Roman" w:eastAsia="Times New Roman" w:hAnsi="Times New Roman"/>
          <w:color w:val="333333"/>
          <w:sz w:val="24"/>
          <w:szCs w:val="24"/>
          <w:lang w:eastAsia="ru-RU"/>
        </w:rPr>
        <w:t>sin</w:t>
      </w:r>
      <w:proofErr w:type="spellEnd"/>
      <w:r w:rsidR="00754227" w:rsidRPr="0080126F">
        <w:rPr>
          <w:rFonts w:ascii="Times New Roman" w:eastAsia="Times New Roman" w:hAnsi="Times New Roman"/>
          <w:color w:val="333333"/>
          <w:sz w:val="24"/>
          <w:szCs w:val="24"/>
          <w:lang w:eastAsia="ru-RU"/>
        </w:rPr>
        <w:t xml:space="preserve">, </w:t>
      </w:r>
      <w:proofErr w:type="spellStart"/>
      <w:r w:rsidR="00754227" w:rsidRPr="0080126F">
        <w:rPr>
          <w:rFonts w:ascii="Times New Roman" w:eastAsia="Times New Roman" w:hAnsi="Times New Roman"/>
          <w:color w:val="333333"/>
          <w:sz w:val="24"/>
          <w:szCs w:val="24"/>
          <w:lang w:eastAsia="ru-RU"/>
        </w:rPr>
        <w:t>tg</w:t>
      </w:r>
      <w:proofErr w:type="spellEnd"/>
      <w:r w:rsidR="00754227" w:rsidRPr="0080126F">
        <w:rPr>
          <w:rFonts w:ascii="Times New Roman" w:eastAsia="Times New Roman" w:hAnsi="Times New Roman"/>
          <w:color w:val="333333"/>
          <w:sz w:val="24"/>
          <w:szCs w:val="24"/>
          <w:lang w:eastAsia="ru-RU"/>
        </w:rPr>
        <w:t>) и линейки.</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Кроме того, каждый КИМ содержит справочные данные, которые могут понадобиться при выполнении работы.</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b/>
          <w:bCs/>
          <w:color w:val="333333"/>
          <w:sz w:val="24"/>
          <w:szCs w:val="24"/>
          <w:lang w:eastAsia="ru-RU"/>
        </w:rPr>
        <w:t>ЕГЭ по иностранным языкам</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Дополнительные материалы и оборудование на экзамене по иностранному языку включают звуковоспроизводящую аппаратуру, аудиокассеты или компакт-диски (CD) с материалами для выполнения заданий раздела 1 "</w:t>
      </w:r>
      <w:proofErr w:type="spellStart"/>
      <w:r w:rsidRPr="0080126F">
        <w:rPr>
          <w:rFonts w:ascii="Times New Roman" w:eastAsia="Times New Roman" w:hAnsi="Times New Roman"/>
          <w:color w:val="333333"/>
          <w:sz w:val="24"/>
          <w:szCs w:val="24"/>
          <w:lang w:eastAsia="ru-RU"/>
        </w:rPr>
        <w:t>Аудирование</w:t>
      </w:r>
      <w:proofErr w:type="spellEnd"/>
      <w:r w:rsidRPr="0080126F">
        <w:rPr>
          <w:rFonts w:ascii="Times New Roman" w:eastAsia="Times New Roman" w:hAnsi="Times New Roman"/>
          <w:color w:val="333333"/>
          <w:sz w:val="24"/>
          <w:szCs w:val="24"/>
          <w:lang w:eastAsia="ru-RU"/>
        </w:rPr>
        <w:t>".</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По остальным предметам</w:t>
      </w:r>
      <w:r w:rsidRPr="0080126F">
        <w:rPr>
          <w:rFonts w:ascii="Times New Roman" w:eastAsia="Times New Roman" w:hAnsi="Times New Roman"/>
          <w:b/>
          <w:bCs/>
          <w:color w:val="333333"/>
          <w:sz w:val="24"/>
          <w:szCs w:val="24"/>
          <w:lang w:eastAsia="ru-RU"/>
        </w:rPr>
        <w:t xml:space="preserve"> использование </w:t>
      </w:r>
      <w:r w:rsidRPr="0080126F">
        <w:rPr>
          <w:rFonts w:ascii="Times New Roman" w:eastAsia="Times New Roman" w:hAnsi="Times New Roman"/>
          <w:color w:val="333333"/>
          <w:sz w:val="24"/>
          <w:szCs w:val="24"/>
          <w:lang w:eastAsia="ru-RU"/>
        </w:rPr>
        <w:t>дополнительного оборудования и материалов на экзамене не предусмотрено.</w:t>
      </w:r>
    </w:p>
    <w:p w:rsidR="00754227" w:rsidRPr="0080126F" w:rsidRDefault="00754227" w:rsidP="00754227">
      <w:p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b/>
          <w:bCs/>
          <w:color w:val="333333"/>
          <w:sz w:val="24"/>
          <w:szCs w:val="24"/>
          <w:lang w:eastAsia="ru-RU"/>
        </w:rPr>
        <w:t xml:space="preserve">Всё, что не входит в </w:t>
      </w:r>
      <w:hyperlink r:id="rId12" w:history="1">
        <w:r w:rsidRPr="0080126F">
          <w:rPr>
            <w:rFonts w:ascii="Times New Roman" w:eastAsia="Times New Roman" w:hAnsi="Times New Roman"/>
            <w:b/>
            <w:bCs/>
            <w:color w:val="0C66A9"/>
            <w:sz w:val="24"/>
            <w:szCs w:val="24"/>
            <w:lang w:eastAsia="ru-RU"/>
          </w:rPr>
          <w:t>утвержденный перечень</w:t>
        </w:r>
      </w:hyperlink>
      <w:r w:rsidRPr="0080126F">
        <w:rPr>
          <w:rFonts w:ascii="Times New Roman" w:eastAsia="Times New Roman" w:hAnsi="Times New Roman"/>
          <w:b/>
          <w:bCs/>
          <w:color w:val="333333"/>
          <w:sz w:val="24"/>
          <w:szCs w:val="24"/>
          <w:lang w:eastAsia="ru-RU"/>
        </w:rPr>
        <w:t xml:space="preserve"> и спецификацию КИМ ЕГЭ по предмету, иметь и использовать на экзамене запрещено, в том числе:</w:t>
      </w:r>
    </w:p>
    <w:p w:rsidR="00754227" w:rsidRPr="0080126F" w:rsidRDefault="00754227" w:rsidP="00754227">
      <w:pPr>
        <w:numPr>
          <w:ilvl w:val="0"/>
          <w:numId w:val="10"/>
        </w:num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мобильные телефоны или иные средства связи;</w:t>
      </w:r>
    </w:p>
    <w:p w:rsidR="00754227" w:rsidRPr="0080126F" w:rsidRDefault="00754227" w:rsidP="00754227">
      <w:pPr>
        <w:numPr>
          <w:ilvl w:val="0"/>
          <w:numId w:val="10"/>
        </w:numPr>
        <w:shd w:val="clear" w:color="auto" w:fill="FFFFFF"/>
        <w:spacing w:after="0" w:line="240" w:lineRule="auto"/>
        <w:jc w:val="both"/>
        <w:rPr>
          <w:rFonts w:ascii="Times New Roman" w:eastAsia="Times New Roman" w:hAnsi="Times New Roman"/>
          <w:color w:val="333333"/>
          <w:sz w:val="24"/>
          <w:szCs w:val="24"/>
          <w:lang w:eastAsia="ru-RU"/>
        </w:rPr>
      </w:pPr>
      <w:r w:rsidRPr="0080126F">
        <w:rPr>
          <w:rFonts w:ascii="Times New Roman" w:eastAsia="Times New Roman" w:hAnsi="Times New Roman"/>
          <w:color w:val="333333"/>
          <w:sz w:val="24"/>
          <w:szCs w:val="24"/>
          <w:lang w:eastAsia="ru-RU"/>
        </w:rPr>
        <w:t>любые электронно-вычислительные устройства и справочные материалы и устройства.</w:t>
      </w:r>
    </w:p>
    <w:p w:rsidR="00EC7B29" w:rsidRDefault="00754227" w:rsidP="00754227">
      <w:pPr>
        <w:shd w:val="clear" w:color="auto" w:fill="FFFFFF"/>
        <w:spacing w:after="0" w:line="240" w:lineRule="auto"/>
        <w:jc w:val="both"/>
      </w:pPr>
      <w:r w:rsidRPr="0080126F">
        <w:rPr>
          <w:rFonts w:ascii="Times New Roman" w:eastAsia="Times New Roman" w:hAnsi="Times New Roman"/>
          <w:color w:val="333333"/>
          <w:sz w:val="24"/>
          <w:szCs w:val="24"/>
          <w:lang w:eastAsia="ru-RU"/>
        </w:rPr>
        <w:t xml:space="preserve">При нарушении этих правил и отказе в их соблюдении организаторы совместно с уполномоченным представителем ГЭК вправе удалить участника ЕГЭ </w:t>
      </w:r>
      <w:proofErr w:type="gramStart"/>
      <w:r w:rsidRPr="0080126F">
        <w:rPr>
          <w:rFonts w:ascii="Times New Roman" w:eastAsia="Times New Roman" w:hAnsi="Times New Roman"/>
          <w:color w:val="333333"/>
          <w:sz w:val="24"/>
          <w:szCs w:val="24"/>
          <w:lang w:eastAsia="ru-RU"/>
        </w:rPr>
        <w:t>с экзамена с внесением записи в протокол проведения экзамена в аудитории с указанием</w:t>
      </w:r>
      <w:proofErr w:type="gramEnd"/>
      <w:r w:rsidRPr="0080126F">
        <w:rPr>
          <w:rFonts w:ascii="Times New Roman" w:eastAsia="Times New Roman" w:hAnsi="Times New Roman"/>
          <w:color w:val="333333"/>
          <w:sz w:val="24"/>
          <w:szCs w:val="24"/>
          <w:lang w:eastAsia="ru-RU"/>
        </w:rPr>
        <w:t xml:space="preserve"> причины удаления. На бланках и в пропуске проставляется метка о факте удаления с экзамена.</w:t>
      </w:r>
    </w:p>
    <w:sectPr w:rsidR="00EC7B29" w:rsidSect="002C3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BCD"/>
    <w:multiLevelType w:val="hybridMultilevel"/>
    <w:tmpl w:val="246E1976"/>
    <w:lvl w:ilvl="0" w:tplc="45AAFD14">
      <w:start w:val="1"/>
      <w:numFmt w:val="bullet"/>
      <w:lvlText w:val=""/>
      <w:lvlJc w:val="left"/>
      <w:pPr>
        <w:tabs>
          <w:tab w:val="num" w:pos="720"/>
        </w:tabs>
        <w:ind w:left="720" w:hanging="360"/>
      </w:pPr>
      <w:rPr>
        <w:rFonts w:ascii="Wingdings" w:hAnsi="Wingdings" w:hint="default"/>
      </w:rPr>
    </w:lvl>
    <w:lvl w:ilvl="1" w:tplc="71F2F152" w:tentative="1">
      <w:start w:val="1"/>
      <w:numFmt w:val="bullet"/>
      <w:lvlText w:val=""/>
      <w:lvlJc w:val="left"/>
      <w:pPr>
        <w:tabs>
          <w:tab w:val="num" w:pos="1440"/>
        </w:tabs>
        <w:ind w:left="1440" w:hanging="360"/>
      </w:pPr>
      <w:rPr>
        <w:rFonts w:ascii="Wingdings" w:hAnsi="Wingdings" w:hint="default"/>
      </w:rPr>
    </w:lvl>
    <w:lvl w:ilvl="2" w:tplc="6E9CDD0A" w:tentative="1">
      <w:start w:val="1"/>
      <w:numFmt w:val="bullet"/>
      <w:lvlText w:val=""/>
      <w:lvlJc w:val="left"/>
      <w:pPr>
        <w:tabs>
          <w:tab w:val="num" w:pos="2160"/>
        </w:tabs>
        <w:ind w:left="2160" w:hanging="360"/>
      </w:pPr>
      <w:rPr>
        <w:rFonts w:ascii="Wingdings" w:hAnsi="Wingdings" w:hint="default"/>
      </w:rPr>
    </w:lvl>
    <w:lvl w:ilvl="3" w:tplc="464A1176" w:tentative="1">
      <w:start w:val="1"/>
      <w:numFmt w:val="bullet"/>
      <w:lvlText w:val=""/>
      <w:lvlJc w:val="left"/>
      <w:pPr>
        <w:tabs>
          <w:tab w:val="num" w:pos="2880"/>
        </w:tabs>
        <w:ind w:left="2880" w:hanging="360"/>
      </w:pPr>
      <w:rPr>
        <w:rFonts w:ascii="Wingdings" w:hAnsi="Wingdings" w:hint="default"/>
      </w:rPr>
    </w:lvl>
    <w:lvl w:ilvl="4" w:tplc="572A43CC" w:tentative="1">
      <w:start w:val="1"/>
      <w:numFmt w:val="bullet"/>
      <w:lvlText w:val=""/>
      <w:lvlJc w:val="left"/>
      <w:pPr>
        <w:tabs>
          <w:tab w:val="num" w:pos="3600"/>
        </w:tabs>
        <w:ind w:left="3600" w:hanging="360"/>
      </w:pPr>
      <w:rPr>
        <w:rFonts w:ascii="Wingdings" w:hAnsi="Wingdings" w:hint="default"/>
      </w:rPr>
    </w:lvl>
    <w:lvl w:ilvl="5" w:tplc="55B0B568" w:tentative="1">
      <w:start w:val="1"/>
      <w:numFmt w:val="bullet"/>
      <w:lvlText w:val=""/>
      <w:lvlJc w:val="left"/>
      <w:pPr>
        <w:tabs>
          <w:tab w:val="num" w:pos="4320"/>
        </w:tabs>
        <w:ind w:left="4320" w:hanging="360"/>
      </w:pPr>
      <w:rPr>
        <w:rFonts w:ascii="Wingdings" w:hAnsi="Wingdings" w:hint="default"/>
      </w:rPr>
    </w:lvl>
    <w:lvl w:ilvl="6" w:tplc="C412A2F2" w:tentative="1">
      <w:start w:val="1"/>
      <w:numFmt w:val="bullet"/>
      <w:lvlText w:val=""/>
      <w:lvlJc w:val="left"/>
      <w:pPr>
        <w:tabs>
          <w:tab w:val="num" w:pos="5040"/>
        </w:tabs>
        <w:ind w:left="5040" w:hanging="360"/>
      </w:pPr>
      <w:rPr>
        <w:rFonts w:ascii="Wingdings" w:hAnsi="Wingdings" w:hint="default"/>
      </w:rPr>
    </w:lvl>
    <w:lvl w:ilvl="7" w:tplc="9048BD50" w:tentative="1">
      <w:start w:val="1"/>
      <w:numFmt w:val="bullet"/>
      <w:lvlText w:val=""/>
      <w:lvlJc w:val="left"/>
      <w:pPr>
        <w:tabs>
          <w:tab w:val="num" w:pos="5760"/>
        </w:tabs>
        <w:ind w:left="5760" w:hanging="360"/>
      </w:pPr>
      <w:rPr>
        <w:rFonts w:ascii="Wingdings" w:hAnsi="Wingdings" w:hint="default"/>
      </w:rPr>
    </w:lvl>
    <w:lvl w:ilvl="8" w:tplc="38BCFC80" w:tentative="1">
      <w:start w:val="1"/>
      <w:numFmt w:val="bullet"/>
      <w:lvlText w:val=""/>
      <w:lvlJc w:val="left"/>
      <w:pPr>
        <w:tabs>
          <w:tab w:val="num" w:pos="6480"/>
        </w:tabs>
        <w:ind w:left="6480" w:hanging="360"/>
      </w:pPr>
      <w:rPr>
        <w:rFonts w:ascii="Wingdings" w:hAnsi="Wingdings" w:hint="default"/>
      </w:rPr>
    </w:lvl>
  </w:abstractNum>
  <w:abstractNum w:abstractNumId="1">
    <w:nsid w:val="1F2F791B"/>
    <w:multiLevelType w:val="multilevel"/>
    <w:tmpl w:val="B5FA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667A0"/>
    <w:multiLevelType w:val="hybridMultilevel"/>
    <w:tmpl w:val="5ACEE732"/>
    <w:lvl w:ilvl="0" w:tplc="FA6CCB34">
      <w:start w:val="1"/>
      <w:numFmt w:val="bullet"/>
      <w:lvlText w:val=""/>
      <w:lvlJc w:val="left"/>
      <w:pPr>
        <w:tabs>
          <w:tab w:val="num" w:pos="720"/>
        </w:tabs>
        <w:ind w:left="720" w:hanging="360"/>
      </w:pPr>
      <w:rPr>
        <w:rFonts w:ascii="Wingdings" w:hAnsi="Wingdings" w:hint="default"/>
      </w:rPr>
    </w:lvl>
    <w:lvl w:ilvl="1" w:tplc="0C9C174E" w:tentative="1">
      <w:start w:val="1"/>
      <w:numFmt w:val="bullet"/>
      <w:lvlText w:val=""/>
      <w:lvlJc w:val="left"/>
      <w:pPr>
        <w:tabs>
          <w:tab w:val="num" w:pos="1440"/>
        </w:tabs>
        <w:ind w:left="1440" w:hanging="360"/>
      </w:pPr>
      <w:rPr>
        <w:rFonts w:ascii="Wingdings" w:hAnsi="Wingdings" w:hint="default"/>
      </w:rPr>
    </w:lvl>
    <w:lvl w:ilvl="2" w:tplc="8AB244E0" w:tentative="1">
      <w:start w:val="1"/>
      <w:numFmt w:val="bullet"/>
      <w:lvlText w:val=""/>
      <w:lvlJc w:val="left"/>
      <w:pPr>
        <w:tabs>
          <w:tab w:val="num" w:pos="2160"/>
        </w:tabs>
        <w:ind w:left="2160" w:hanging="360"/>
      </w:pPr>
      <w:rPr>
        <w:rFonts w:ascii="Wingdings" w:hAnsi="Wingdings" w:hint="default"/>
      </w:rPr>
    </w:lvl>
    <w:lvl w:ilvl="3" w:tplc="DC541BB2" w:tentative="1">
      <w:start w:val="1"/>
      <w:numFmt w:val="bullet"/>
      <w:lvlText w:val=""/>
      <w:lvlJc w:val="left"/>
      <w:pPr>
        <w:tabs>
          <w:tab w:val="num" w:pos="2880"/>
        </w:tabs>
        <w:ind w:left="2880" w:hanging="360"/>
      </w:pPr>
      <w:rPr>
        <w:rFonts w:ascii="Wingdings" w:hAnsi="Wingdings" w:hint="default"/>
      </w:rPr>
    </w:lvl>
    <w:lvl w:ilvl="4" w:tplc="E900484A" w:tentative="1">
      <w:start w:val="1"/>
      <w:numFmt w:val="bullet"/>
      <w:lvlText w:val=""/>
      <w:lvlJc w:val="left"/>
      <w:pPr>
        <w:tabs>
          <w:tab w:val="num" w:pos="3600"/>
        </w:tabs>
        <w:ind w:left="3600" w:hanging="360"/>
      </w:pPr>
      <w:rPr>
        <w:rFonts w:ascii="Wingdings" w:hAnsi="Wingdings" w:hint="default"/>
      </w:rPr>
    </w:lvl>
    <w:lvl w:ilvl="5" w:tplc="915866AE" w:tentative="1">
      <w:start w:val="1"/>
      <w:numFmt w:val="bullet"/>
      <w:lvlText w:val=""/>
      <w:lvlJc w:val="left"/>
      <w:pPr>
        <w:tabs>
          <w:tab w:val="num" w:pos="4320"/>
        </w:tabs>
        <w:ind w:left="4320" w:hanging="360"/>
      </w:pPr>
      <w:rPr>
        <w:rFonts w:ascii="Wingdings" w:hAnsi="Wingdings" w:hint="default"/>
      </w:rPr>
    </w:lvl>
    <w:lvl w:ilvl="6" w:tplc="99FA72BC" w:tentative="1">
      <w:start w:val="1"/>
      <w:numFmt w:val="bullet"/>
      <w:lvlText w:val=""/>
      <w:lvlJc w:val="left"/>
      <w:pPr>
        <w:tabs>
          <w:tab w:val="num" w:pos="5040"/>
        </w:tabs>
        <w:ind w:left="5040" w:hanging="360"/>
      </w:pPr>
      <w:rPr>
        <w:rFonts w:ascii="Wingdings" w:hAnsi="Wingdings" w:hint="default"/>
      </w:rPr>
    </w:lvl>
    <w:lvl w:ilvl="7" w:tplc="0D5AB91E" w:tentative="1">
      <w:start w:val="1"/>
      <w:numFmt w:val="bullet"/>
      <w:lvlText w:val=""/>
      <w:lvlJc w:val="left"/>
      <w:pPr>
        <w:tabs>
          <w:tab w:val="num" w:pos="5760"/>
        </w:tabs>
        <w:ind w:left="5760" w:hanging="360"/>
      </w:pPr>
      <w:rPr>
        <w:rFonts w:ascii="Wingdings" w:hAnsi="Wingdings" w:hint="default"/>
      </w:rPr>
    </w:lvl>
    <w:lvl w:ilvl="8" w:tplc="32C29336" w:tentative="1">
      <w:start w:val="1"/>
      <w:numFmt w:val="bullet"/>
      <w:lvlText w:val=""/>
      <w:lvlJc w:val="left"/>
      <w:pPr>
        <w:tabs>
          <w:tab w:val="num" w:pos="6480"/>
        </w:tabs>
        <w:ind w:left="6480" w:hanging="360"/>
      </w:pPr>
      <w:rPr>
        <w:rFonts w:ascii="Wingdings" w:hAnsi="Wingdings" w:hint="default"/>
      </w:rPr>
    </w:lvl>
  </w:abstractNum>
  <w:abstractNum w:abstractNumId="3">
    <w:nsid w:val="2D1F4A8F"/>
    <w:multiLevelType w:val="hybridMultilevel"/>
    <w:tmpl w:val="2E862706"/>
    <w:lvl w:ilvl="0" w:tplc="77323EE2">
      <w:start w:val="1"/>
      <w:numFmt w:val="bullet"/>
      <w:lvlText w:val=""/>
      <w:lvlJc w:val="left"/>
      <w:pPr>
        <w:tabs>
          <w:tab w:val="num" w:pos="720"/>
        </w:tabs>
        <w:ind w:left="720" w:hanging="360"/>
      </w:pPr>
      <w:rPr>
        <w:rFonts w:ascii="Wingdings" w:hAnsi="Wingdings" w:hint="default"/>
      </w:rPr>
    </w:lvl>
    <w:lvl w:ilvl="1" w:tplc="F3C42778" w:tentative="1">
      <w:start w:val="1"/>
      <w:numFmt w:val="bullet"/>
      <w:lvlText w:val=""/>
      <w:lvlJc w:val="left"/>
      <w:pPr>
        <w:tabs>
          <w:tab w:val="num" w:pos="1440"/>
        </w:tabs>
        <w:ind w:left="1440" w:hanging="360"/>
      </w:pPr>
      <w:rPr>
        <w:rFonts w:ascii="Wingdings" w:hAnsi="Wingdings" w:hint="default"/>
      </w:rPr>
    </w:lvl>
    <w:lvl w:ilvl="2" w:tplc="95348506" w:tentative="1">
      <w:start w:val="1"/>
      <w:numFmt w:val="bullet"/>
      <w:lvlText w:val=""/>
      <w:lvlJc w:val="left"/>
      <w:pPr>
        <w:tabs>
          <w:tab w:val="num" w:pos="2160"/>
        </w:tabs>
        <w:ind w:left="2160" w:hanging="360"/>
      </w:pPr>
      <w:rPr>
        <w:rFonts w:ascii="Wingdings" w:hAnsi="Wingdings" w:hint="default"/>
      </w:rPr>
    </w:lvl>
    <w:lvl w:ilvl="3" w:tplc="E1307DD2" w:tentative="1">
      <w:start w:val="1"/>
      <w:numFmt w:val="bullet"/>
      <w:lvlText w:val=""/>
      <w:lvlJc w:val="left"/>
      <w:pPr>
        <w:tabs>
          <w:tab w:val="num" w:pos="2880"/>
        </w:tabs>
        <w:ind w:left="2880" w:hanging="360"/>
      </w:pPr>
      <w:rPr>
        <w:rFonts w:ascii="Wingdings" w:hAnsi="Wingdings" w:hint="default"/>
      </w:rPr>
    </w:lvl>
    <w:lvl w:ilvl="4" w:tplc="4FFE5C62" w:tentative="1">
      <w:start w:val="1"/>
      <w:numFmt w:val="bullet"/>
      <w:lvlText w:val=""/>
      <w:lvlJc w:val="left"/>
      <w:pPr>
        <w:tabs>
          <w:tab w:val="num" w:pos="3600"/>
        </w:tabs>
        <w:ind w:left="3600" w:hanging="360"/>
      </w:pPr>
      <w:rPr>
        <w:rFonts w:ascii="Wingdings" w:hAnsi="Wingdings" w:hint="default"/>
      </w:rPr>
    </w:lvl>
    <w:lvl w:ilvl="5" w:tplc="A2369234" w:tentative="1">
      <w:start w:val="1"/>
      <w:numFmt w:val="bullet"/>
      <w:lvlText w:val=""/>
      <w:lvlJc w:val="left"/>
      <w:pPr>
        <w:tabs>
          <w:tab w:val="num" w:pos="4320"/>
        </w:tabs>
        <w:ind w:left="4320" w:hanging="360"/>
      </w:pPr>
      <w:rPr>
        <w:rFonts w:ascii="Wingdings" w:hAnsi="Wingdings" w:hint="default"/>
      </w:rPr>
    </w:lvl>
    <w:lvl w:ilvl="6" w:tplc="5E463D20" w:tentative="1">
      <w:start w:val="1"/>
      <w:numFmt w:val="bullet"/>
      <w:lvlText w:val=""/>
      <w:lvlJc w:val="left"/>
      <w:pPr>
        <w:tabs>
          <w:tab w:val="num" w:pos="5040"/>
        </w:tabs>
        <w:ind w:left="5040" w:hanging="360"/>
      </w:pPr>
      <w:rPr>
        <w:rFonts w:ascii="Wingdings" w:hAnsi="Wingdings" w:hint="default"/>
      </w:rPr>
    </w:lvl>
    <w:lvl w:ilvl="7" w:tplc="3EDAA46C" w:tentative="1">
      <w:start w:val="1"/>
      <w:numFmt w:val="bullet"/>
      <w:lvlText w:val=""/>
      <w:lvlJc w:val="left"/>
      <w:pPr>
        <w:tabs>
          <w:tab w:val="num" w:pos="5760"/>
        </w:tabs>
        <w:ind w:left="5760" w:hanging="360"/>
      </w:pPr>
      <w:rPr>
        <w:rFonts w:ascii="Wingdings" w:hAnsi="Wingdings" w:hint="default"/>
      </w:rPr>
    </w:lvl>
    <w:lvl w:ilvl="8" w:tplc="388A5948" w:tentative="1">
      <w:start w:val="1"/>
      <w:numFmt w:val="bullet"/>
      <w:lvlText w:val=""/>
      <w:lvlJc w:val="left"/>
      <w:pPr>
        <w:tabs>
          <w:tab w:val="num" w:pos="6480"/>
        </w:tabs>
        <w:ind w:left="6480" w:hanging="360"/>
      </w:pPr>
      <w:rPr>
        <w:rFonts w:ascii="Wingdings" w:hAnsi="Wingdings" w:hint="default"/>
      </w:rPr>
    </w:lvl>
  </w:abstractNum>
  <w:abstractNum w:abstractNumId="4">
    <w:nsid w:val="337B2B89"/>
    <w:multiLevelType w:val="multilevel"/>
    <w:tmpl w:val="4CC8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17F81"/>
    <w:multiLevelType w:val="hybridMultilevel"/>
    <w:tmpl w:val="A6A0B8DC"/>
    <w:lvl w:ilvl="0" w:tplc="68A048C4">
      <w:start w:val="1"/>
      <w:numFmt w:val="bullet"/>
      <w:lvlText w:val=""/>
      <w:lvlJc w:val="left"/>
      <w:pPr>
        <w:tabs>
          <w:tab w:val="num" w:pos="720"/>
        </w:tabs>
        <w:ind w:left="720" w:hanging="360"/>
      </w:pPr>
      <w:rPr>
        <w:rFonts w:ascii="Wingdings" w:hAnsi="Wingdings" w:hint="default"/>
      </w:rPr>
    </w:lvl>
    <w:lvl w:ilvl="1" w:tplc="018497DC" w:tentative="1">
      <w:start w:val="1"/>
      <w:numFmt w:val="bullet"/>
      <w:lvlText w:val=""/>
      <w:lvlJc w:val="left"/>
      <w:pPr>
        <w:tabs>
          <w:tab w:val="num" w:pos="1440"/>
        </w:tabs>
        <w:ind w:left="1440" w:hanging="360"/>
      </w:pPr>
      <w:rPr>
        <w:rFonts w:ascii="Wingdings" w:hAnsi="Wingdings" w:hint="default"/>
      </w:rPr>
    </w:lvl>
    <w:lvl w:ilvl="2" w:tplc="65748B5E" w:tentative="1">
      <w:start w:val="1"/>
      <w:numFmt w:val="bullet"/>
      <w:lvlText w:val=""/>
      <w:lvlJc w:val="left"/>
      <w:pPr>
        <w:tabs>
          <w:tab w:val="num" w:pos="2160"/>
        </w:tabs>
        <w:ind w:left="2160" w:hanging="360"/>
      </w:pPr>
      <w:rPr>
        <w:rFonts w:ascii="Wingdings" w:hAnsi="Wingdings" w:hint="default"/>
      </w:rPr>
    </w:lvl>
    <w:lvl w:ilvl="3" w:tplc="2E8E7AFE" w:tentative="1">
      <w:start w:val="1"/>
      <w:numFmt w:val="bullet"/>
      <w:lvlText w:val=""/>
      <w:lvlJc w:val="left"/>
      <w:pPr>
        <w:tabs>
          <w:tab w:val="num" w:pos="2880"/>
        </w:tabs>
        <w:ind w:left="2880" w:hanging="360"/>
      </w:pPr>
      <w:rPr>
        <w:rFonts w:ascii="Wingdings" w:hAnsi="Wingdings" w:hint="default"/>
      </w:rPr>
    </w:lvl>
    <w:lvl w:ilvl="4" w:tplc="026C2E24" w:tentative="1">
      <w:start w:val="1"/>
      <w:numFmt w:val="bullet"/>
      <w:lvlText w:val=""/>
      <w:lvlJc w:val="left"/>
      <w:pPr>
        <w:tabs>
          <w:tab w:val="num" w:pos="3600"/>
        </w:tabs>
        <w:ind w:left="3600" w:hanging="360"/>
      </w:pPr>
      <w:rPr>
        <w:rFonts w:ascii="Wingdings" w:hAnsi="Wingdings" w:hint="default"/>
      </w:rPr>
    </w:lvl>
    <w:lvl w:ilvl="5" w:tplc="93DE3FD8" w:tentative="1">
      <w:start w:val="1"/>
      <w:numFmt w:val="bullet"/>
      <w:lvlText w:val=""/>
      <w:lvlJc w:val="left"/>
      <w:pPr>
        <w:tabs>
          <w:tab w:val="num" w:pos="4320"/>
        </w:tabs>
        <w:ind w:left="4320" w:hanging="360"/>
      </w:pPr>
      <w:rPr>
        <w:rFonts w:ascii="Wingdings" w:hAnsi="Wingdings" w:hint="default"/>
      </w:rPr>
    </w:lvl>
    <w:lvl w:ilvl="6" w:tplc="99B655D8" w:tentative="1">
      <w:start w:val="1"/>
      <w:numFmt w:val="bullet"/>
      <w:lvlText w:val=""/>
      <w:lvlJc w:val="left"/>
      <w:pPr>
        <w:tabs>
          <w:tab w:val="num" w:pos="5040"/>
        </w:tabs>
        <w:ind w:left="5040" w:hanging="360"/>
      </w:pPr>
      <w:rPr>
        <w:rFonts w:ascii="Wingdings" w:hAnsi="Wingdings" w:hint="default"/>
      </w:rPr>
    </w:lvl>
    <w:lvl w:ilvl="7" w:tplc="B65A44D6" w:tentative="1">
      <w:start w:val="1"/>
      <w:numFmt w:val="bullet"/>
      <w:lvlText w:val=""/>
      <w:lvlJc w:val="left"/>
      <w:pPr>
        <w:tabs>
          <w:tab w:val="num" w:pos="5760"/>
        </w:tabs>
        <w:ind w:left="5760" w:hanging="360"/>
      </w:pPr>
      <w:rPr>
        <w:rFonts w:ascii="Wingdings" w:hAnsi="Wingdings" w:hint="default"/>
      </w:rPr>
    </w:lvl>
    <w:lvl w:ilvl="8" w:tplc="55EEF1BA" w:tentative="1">
      <w:start w:val="1"/>
      <w:numFmt w:val="bullet"/>
      <w:lvlText w:val=""/>
      <w:lvlJc w:val="left"/>
      <w:pPr>
        <w:tabs>
          <w:tab w:val="num" w:pos="6480"/>
        </w:tabs>
        <w:ind w:left="6480" w:hanging="360"/>
      </w:pPr>
      <w:rPr>
        <w:rFonts w:ascii="Wingdings" w:hAnsi="Wingdings" w:hint="default"/>
      </w:rPr>
    </w:lvl>
  </w:abstractNum>
  <w:abstractNum w:abstractNumId="6">
    <w:nsid w:val="51AD1406"/>
    <w:multiLevelType w:val="hybridMultilevel"/>
    <w:tmpl w:val="CF04562C"/>
    <w:lvl w:ilvl="0" w:tplc="32487146">
      <w:start w:val="1"/>
      <w:numFmt w:val="bullet"/>
      <w:lvlText w:val=""/>
      <w:lvlJc w:val="left"/>
      <w:pPr>
        <w:tabs>
          <w:tab w:val="num" w:pos="720"/>
        </w:tabs>
        <w:ind w:left="720" w:hanging="360"/>
      </w:pPr>
      <w:rPr>
        <w:rFonts w:ascii="Wingdings" w:hAnsi="Wingdings" w:hint="default"/>
      </w:rPr>
    </w:lvl>
    <w:lvl w:ilvl="1" w:tplc="FA0069BA" w:tentative="1">
      <w:start w:val="1"/>
      <w:numFmt w:val="bullet"/>
      <w:lvlText w:val=""/>
      <w:lvlJc w:val="left"/>
      <w:pPr>
        <w:tabs>
          <w:tab w:val="num" w:pos="1440"/>
        </w:tabs>
        <w:ind w:left="1440" w:hanging="360"/>
      </w:pPr>
      <w:rPr>
        <w:rFonts w:ascii="Wingdings" w:hAnsi="Wingdings" w:hint="default"/>
      </w:rPr>
    </w:lvl>
    <w:lvl w:ilvl="2" w:tplc="7D6C20BC" w:tentative="1">
      <w:start w:val="1"/>
      <w:numFmt w:val="bullet"/>
      <w:lvlText w:val=""/>
      <w:lvlJc w:val="left"/>
      <w:pPr>
        <w:tabs>
          <w:tab w:val="num" w:pos="2160"/>
        </w:tabs>
        <w:ind w:left="2160" w:hanging="360"/>
      </w:pPr>
      <w:rPr>
        <w:rFonts w:ascii="Wingdings" w:hAnsi="Wingdings" w:hint="default"/>
      </w:rPr>
    </w:lvl>
    <w:lvl w:ilvl="3" w:tplc="1DA6F01E" w:tentative="1">
      <w:start w:val="1"/>
      <w:numFmt w:val="bullet"/>
      <w:lvlText w:val=""/>
      <w:lvlJc w:val="left"/>
      <w:pPr>
        <w:tabs>
          <w:tab w:val="num" w:pos="2880"/>
        </w:tabs>
        <w:ind w:left="2880" w:hanging="360"/>
      </w:pPr>
      <w:rPr>
        <w:rFonts w:ascii="Wingdings" w:hAnsi="Wingdings" w:hint="default"/>
      </w:rPr>
    </w:lvl>
    <w:lvl w:ilvl="4" w:tplc="6D34F374" w:tentative="1">
      <w:start w:val="1"/>
      <w:numFmt w:val="bullet"/>
      <w:lvlText w:val=""/>
      <w:lvlJc w:val="left"/>
      <w:pPr>
        <w:tabs>
          <w:tab w:val="num" w:pos="3600"/>
        </w:tabs>
        <w:ind w:left="3600" w:hanging="360"/>
      </w:pPr>
      <w:rPr>
        <w:rFonts w:ascii="Wingdings" w:hAnsi="Wingdings" w:hint="default"/>
      </w:rPr>
    </w:lvl>
    <w:lvl w:ilvl="5" w:tplc="59DA81A6" w:tentative="1">
      <w:start w:val="1"/>
      <w:numFmt w:val="bullet"/>
      <w:lvlText w:val=""/>
      <w:lvlJc w:val="left"/>
      <w:pPr>
        <w:tabs>
          <w:tab w:val="num" w:pos="4320"/>
        </w:tabs>
        <w:ind w:left="4320" w:hanging="360"/>
      </w:pPr>
      <w:rPr>
        <w:rFonts w:ascii="Wingdings" w:hAnsi="Wingdings" w:hint="default"/>
      </w:rPr>
    </w:lvl>
    <w:lvl w:ilvl="6" w:tplc="550C3EDE" w:tentative="1">
      <w:start w:val="1"/>
      <w:numFmt w:val="bullet"/>
      <w:lvlText w:val=""/>
      <w:lvlJc w:val="left"/>
      <w:pPr>
        <w:tabs>
          <w:tab w:val="num" w:pos="5040"/>
        </w:tabs>
        <w:ind w:left="5040" w:hanging="360"/>
      </w:pPr>
      <w:rPr>
        <w:rFonts w:ascii="Wingdings" w:hAnsi="Wingdings" w:hint="default"/>
      </w:rPr>
    </w:lvl>
    <w:lvl w:ilvl="7" w:tplc="35D82412" w:tentative="1">
      <w:start w:val="1"/>
      <w:numFmt w:val="bullet"/>
      <w:lvlText w:val=""/>
      <w:lvlJc w:val="left"/>
      <w:pPr>
        <w:tabs>
          <w:tab w:val="num" w:pos="5760"/>
        </w:tabs>
        <w:ind w:left="5760" w:hanging="360"/>
      </w:pPr>
      <w:rPr>
        <w:rFonts w:ascii="Wingdings" w:hAnsi="Wingdings" w:hint="default"/>
      </w:rPr>
    </w:lvl>
    <w:lvl w:ilvl="8" w:tplc="18166F5E" w:tentative="1">
      <w:start w:val="1"/>
      <w:numFmt w:val="bullet"/>
      <w:lvlText w:val=""/>
      <w:lvlJc w:val="left"/>
      <w:pPr>
        <w:tabs>
          <w:tab w:val="num" w:pos="6480"/>
        </w:tabs>
        <w:ind w:left="6480" w:hanging="360"/>
      </w:pPr>
      <w:rPr>
        <w:rFonts w:ascii="Wingdings" w:hAnsi="Wingdings" w:hint="default"/>
      </w:rPr>
    </w:lvl>
  </w:abstractNum>
  <w:abstractNum w:abstractNumId="7">
    <w:nsid w:val="638B1075"/>
    <w:multiLevelType w:val="hybridMultilevel"/>
    <w:tmpl w:val="0CC88F7C"/>
    <w:lvl w:ilvl="0" w:tplc="01D21416">
      <w:start w:val="1"/>
      <w:numFmt w:val="bullet"/>
      <w:lvlText w:val=""/>
      <w:lvlJc w:val="left"/>
      <w:pPr>
        <w:tabs>
          <w:tab w:val="num" w:pos="720"/>
        </w:tabs>
        <w:ind w:left="720" w:hanging="360"/>
      </w:pPr>
      <w:rPr>
        <w:rFonts w:ascii="Wingdings" w:hAnsi="Wingdings" w:hint="default"/>
      </w:rPr>
    </w:lvl>
    <w:lvl w:ilvl="1" w:tplc="FD623536" w:tentative="1">
      <w:start w:val="1"/>
      <w:numFmt w:val="bullet"/>
      <w:lvlText w:val=""/>
      <w:lvlJc w:val="left"/>
      <w:pPr>
        <w:tabs>
          <w:tab w:val="num" w:pos="1440"/>
        </w:tabs>
        <w:ind w:left="1440" w:hanging="360"/>
      </w:pPr>
      <w:rPr>
        <w:rFonts w:ascii="Wingdings" w:hAnsi="Wingdings" w:hint="default"/>
      </w:rPr>
    </w:lvl>
    <w:lvl w:ilvl="2" w:tplc="E3B63E58" w:tentative="1">
      <w:start w:val="1"/>
      <w:numFmt w:val="bullet"/>
      <w:lvlText w:val=""/>
      <w:lvlJc w:val="left"/>
      <w:pPr>
        <w:tabs>
          <w:tab w:val="num" w:pos="2160"/>
        </w:tabs>
        <w:ind w:left="2160" w:hanging="360"/>
      </w:pPr>
      <w:rPr>
        <w:rFonts w:ascii="Wingdings" w:hAnsi="Wingdings" w:hint="default"/>
      </w:rPr>
    </w:lvl>
    <w:lvl w:ilvl="3" w:tplc="17C8C9B2" w:tentative="1">
      <w:start w:val="1"/>
      <w:numFmt w:val="bullet"/>
      <w:lvlText w:val=""/>
      <w:lvlJc w:val="left"/>
      <w:pPr>
        <w:tabs>
          <w:tab w:val="num" w:pos="2880"/>
        </w:tabs>
        <w:ind w:left="2880" w:hanging="360"/>
      </w:pPr>
      <w:rPr>
        <w:rFonts w:ascii="Wingdings" w:hAnsi="Wingdings" w:hint="default"/>
      </w:rPr>
    </w:lvl>
    <w:lvl w:ilvl="4" w:tplc="6C882FFE" w:tentative="1">
      <w:start w:val="1"/>
      <w:numFmt w:val="bullet"/>
      <w:lvlText w:val=""/>
      <w:lvlJc w:val="left"/>
      <w:pPr>
        <w:tabs>
          <w:tab w:val="num" w:pos="3600"/>
        </w:tabs>
        <w:ind w:left="3600" w:hanging="360"/>
      </w:pPr>
      <w:rPr>
        <w:rFonts w:ascii="Wingdings" w:hAnsi="Wingdings" w:hint="default"/>
      </w:rPr>
    </w:lvl>
    <w:lvl w:ilvl="5" w:tplc="6A188C98" w:tentative="1">
      <w:start w:val="1"/>
      <w:numFmt w:val="bullet"/>
      <w:lvlText w:val=""/>
      <w:lvlJc w:val="left"/>
      <w:pPr>
        <w:tabs>
          <w:tab w:val="num" w:pos="4320"/>
        </w:tabs>
        <w:ind w:left="4320" w:hanging="360"/>
      </w:pPr>
      <w:rPr>
        <w:rFonts w:ascii="Wingdings" w:hAnsi="Wingdings" w:hint="default"/>
      </w:rPr>
    </w:lvl>
    <w:lvl w:ilvl="6" w:tplc="0A48CC28" w:tentative="1">
      <w:start w:val="1"/>
      <w:numFmt w:val="bullet"/>
      <w:lvlText w:val=""/>
      <w:lvlJc w:val="left"/>
      <w:pPr>
        <w:tabs>
          <w:tab w:val="num" w:pos="5040"/>
        </w:tabs>
        <w:ind w:left="5040" w:hanging="360"/>
      </w:pPr>
      <w:rPr>
        <w:rFonts w:ascii="Wingdings" w:hAnsi="Wingdings" w:hint="default"/>
      </w:rPr>
    </w:lvl>
    <w:lvl w:ilvl="7" w:tplc="CBF40838" w:tentative="1">
      <w:start w:val="1"/>
      <w:numFmt w:val="bullet"/>
      <w:lvlText w:val=""/>
      <w:lvlJc w:val="left"/>
      <w:pPr>
        <w:tabs>
          <w:tab w:val="num" w:pos="5760"/>
        </w:tabs>
        <w:ind w:left="5760" w:hanging="360"/>
      </w:pPr>
      <w:rPr>
        <w:rFonts w:ascii="Wingdings" w:hAnsi="Wingdings" w:hint="default"/>
      </w:rPr>
    </w:lvl>
    <w:lvl w:ilvl="8" w:tplc="9CA6262E" w:tentative="1">
      <w:start w:val="1"/>
      <w:numFmt w:val="bullet"/>
      <w:lvlText w:val=""/>
      <w:lvlJc w:val="left"/>
      <w:pPr>
        <w:tabs>
          <w:tab w:val="num" w:pos="6480"/>
        </w:tabs>
        <w:ind w:left="6480" w:hanging="360"/>
      </w:pPr>
      <w:rPr>
        <w:rFonts w:ascii="Wingdings" w:hAnsi="Wingdings" w:hint="default"/>
      </w:rPr>
    </w:lvl>
  </w:abstractNum>
  <w:abstractNum w:abstractNumId="8">
    <w:nsid w:val="76FE44C2"/>
    <w:multiLevelType w:val="hybridMultilevel"/>
    <w:tmpl w:val="1C6A7B08"/>
    <w:lvl w:ilvl="0" w:tplc="878EF78C">
      <w:start w:val="1"/>
      <w:numFmt w:val="bullet"/>
      <w:lvlText w:val=""/>
      <w:lvlJc w:val="left"/>
      <w:pPr>
        <w:tabs>
          <w:tab w:val="num" w:pos="720"/>
        </w:tabs>
        <w:ind w:left="720" w:hanging="360"/>
      </w:pPr>
      <w:rPr>
        <w:rFonts w:ascii="Wingdings" w:hAnsi="Wingdings" w:hint="default"/>
      </w:rPr>
    </w:lvl>
    <w:lvl w:ilvl="1" w:tplc="40F21644" w:tentative="1">
      <w:start w:val="1"/>
      <w:numFmt w:val="bullet"/>
      <w:lvlText w:val=""/>
      <w:lvlJc w:val="left"/>
      <w:pPr>
        <w:tabs>
          <w:tab w:val="num" w:pos="1440"/>
        </w:tabs>
        <w:ind w:left="1440" w:hanging="360"/>
      </w:pPr>
      <w:rPr>
        <w:rFonts w:ascii="Wingdings" w:hAnsi="Wingdings" w:hint="default"/>
      </w:rPr>
    </w:lvl>
    <w:lvl w:ilvl="2" w:tplc="97808628" w:tentative="1">
      <w:start w:val="1"/>
      <w:numFmt w:val="bullet"/>
      <w:lvlText w:val=""/>
      <w:lvlJc w:val="left"/>
      <w:pPr>
        <w:tabs>
          <w:tab w:val="num" w:pos="2160"/>
        </w:tabs>
        <w:ind w:left="2160" w:hanging="360"/>
      </w:pPr>
      <w:rPr>
        <w:rFonts w:ascii="Wingdings" w:hAnsi="Wingdings" w:hint="default"/>
      </w:rPr>
    </w:lvl>
    <w:lvl w:ilvl="3" w:tplc="15CEEF50" w:tentative="1">
      <w:start w:val="1"/>
      <w:numFmt w:val="bullet"/>
      <w:lvlText w:val=""/>
      <w:lvlJc w:val="left"/>
      <w:pPr>
        <w:tabs>
          <w:tab w:val="num" w:pos="2880"/>
        </w:tabs>
        <w:ind w:left="2880" w:hanging="360"/>
      </w:pPr>
      <w:rPr>
        <w:rFonts w:ascii="Wingdings" w:hAnsi="Wingdings" w:hint="default"/>
      </w:rPr>
    </w:lvl>
    <w:lvl w:ilvl="4" w:tplc="73B2F1D0" w:tentative="1">
      <w:start w:val="1"/>
      <w:numFmt w:val="bullet"/>
      <w:lvlText w:val=""/>
      <w:lvlJc w:val="left"/>
      <w:pPr>
        <w:tabs>
          <w:tab w:val="num" w:pos="3600"/>
        </w:tabs>
        <w:ind w:left="3600" w:hanging="360"/>
      </w:pPr>
      <w:rPr>
        <w:rFonts w:ascii="Wingdings" w:hAnsi="Wingdings" w:hint="default"/>
      </w:rPr>
    </w:lvl>
    <w:lvl w:ilvl="5" w:tplc="6E448BDE" w:tentative="1">
      <w:start w:val="1"/>
      <w:numFmt w:val="bullet"/>
      <w:lvlText w:val=""/>
      <w:lvlJc w:val="left"/>
      <w:pPr>
        <w:tabs>
          <w:tab w:val="num" w:pos="4320"/>
        </w:tabs>
        <w:ind w:left="4320" w:hanging="360"/>
      </w:pPr>
      <w:rPr>
        <w:rFonts w:ascii="Wingdings" w:hAnsi="Wingdings" w:hint="default"/>
      </w:rPr>
    </w:lvl>
    <w:lvl w:ilvl="6" w:tplc="6CAEDC1E" w:tentative="1">
      <w:start w:val="1"/>
      <w:numFmt w:val="bullet"/>
      <w:lvlText w:val=""/>
      <w:lvlJc w:val="left"/>
      <w:pPr>
        <w:tabs>
          <w:tab w:val="num" w:pos="5040"/>
        </w:tabs>
        <w:ind w:left="5040" w:hanging="360"/>
      </w:pPr>
      <w:rPr>
        <w:rFonts w:ascii="Wingdings" w:hAnsi="Wingdings" w:hint="default"/>
      </w:rPr>
    </w:lvl>
    <w:lvl w:ilvl="7" w:tplc="20F6D602" w:tentative="1">
      <w:start w:val="1"/>
      <w:numFmt w:val="bullet"/>
      <w:lvlText w:val=""/>
      <w:lvlJc w:val="left"/>
      <w:pPr>
        <w:tabs>
          <w:tab w:val="num" w:pos="5760"/>
        </w:tabs>
        <w:ind w:left="5760" w:hanging="360"/>
      </w:pPr>
      <w:rPr>
        <w:rFonts w:ascii="Wingdings" w:hAnsi="Wingdings" w:hint="default"/>
      </w:rPr>
    </w:lvl>
    <w:lvl w:ilvl="8" w:tplc="BE24FAD2" w:tentative="1">
      <w:start w:val="1"/>
      <w:numFmt w:val="bullet"/>
      <w:lvlText w:val=""/>
      <w:lvlJc w:val="left"/>
      <w:pPr>
        <w:tabs>
          <w:tab w:val="num" w:pos="6480"/>
        </w:tabs>
        <w:ind w:left="6480" w:hanging="360"/>
      </w:pPr>
      <w:rPr>
        <w:rFonts w:ascii="Wingdings" w:hAnsi="Wingdings" w:hint="default"/>
      </w:rPr>
    </w:lvl>
  </w:abstractNum>
  <w:abstractNum w:abstractNumId="9">
    <w:nsid w:val="7F967C1B"/>
    <w:multiLevelType w:val="hybridMultilevel"/>
    <w:tmpl w:val="B30E9DC4"/>
    <w:lvl w:ilvl="0" w:tplc="07D0F9B8">
      <w:start w:val="1"/>
      <w:numFmt w:val="bullet"/>
      <w:lvlText w:val=""/>
      <w:lvlJc w:val="left"/>
      <w:pPr>
        <w:tabs>
          <w:tab w:val="num" w:pos="720"/>
        </w:tabs>
        <w:ind w:left="720" w:hanging="360"/>
      </w:pPr>
      <w:rPr>
        <w:rFonts w:ascii="Wingdings" w:hAnsi="Wingdings" w:hint="default"/>
      </w:rPr>
    </w:lvl>
    <w:lvl w:ilvl="1" w:tplc="CDF6FE60" w:tentative="1">
      <w:start w:val="1"/>
      <w:numFmt w:val="bullet"/>
      <w:lvlText w:val=""/>
      <w:lvlJc w:val="left"/>
      <w:pPr>
        <w:tabs>
          <w:tab w:val="num" w:pos="1440"/>
        </w:tabs>
        <w:ind w:left="1440" w:hanging="360"/>
      </w:pPr>
      <w:rPr>
        <w:rFonts w:ascii="Wingdings" w:hAnsi="Wingdings" w:hint="default"/>
      </w:rPr>
    </w:lvl>
    <w:lvl w:ilvl="2" w:tplc="72DCF9C8" w:tentative="1">
      <w:start w:val="1"/>
      <w:numFmt w:val="bullet"/>
      <w:lvlText w:val=""/>
      <w:lvlJc w:val="left"/>
      <w:pPr>
        <w:tabs>
          <w:tab w:val="num" w:pos="2160"/>
        </w:tabs>
        <w:ind w:left="2160" w:hanging="360"/>
      </w:pPr>
      <w:rPr>
        <w:rFonts w:ascii="Wingdings" w:hAnsi="Wingdings" w:hint="default"/>
      </w:rPr>
    </w:lvl>
    <w:lvl w:ilvl="3" w:tplc="242C22E2" w:tentative="1">
      <w:start w:val="1"/>
      <w:numFmt w:val="bullet"/>
      <w:lvlText w:val=""/>
      <w:lvlJc w:val="left"/>
      <w:pPr>
        <w:tabs>
          <w:tab w:val="num" w:pos="2880"/>
        </w:tabs>
        <w:ind w:left="2880" w:hanging="360"/>
      </w:pPr>
      <w:rPr>
        <w:rFonts w:ascii="Wingdings" w:hAnsi="Wingdings" w:hint="default"/>
      </w:rPr>
    </w:lvl>
    <w:lvl w:ilvl="4" w:tplc="C242F918" w:tentative="1">
      <w:start w:val="1"/>
      <w:numFmt w:val="bullet"/>
      <w:lvlText w:val=""/>
      <w:lvlJc w:val="left"/>
      <w:pPr>
        <w:tabs>
          <w:tab w:val="num" w:pos="3600"/>
        </w:tabs>
        <w:ind w:left="3600" w:hanging="360"/>
      </w:pPr>
      <w:rPr>
        <w:rFonts w:ascii="Wingdings" w:hAnsi="Wingdings" w:hint="default"/>
      </w:rPr>
    </w:lvl>
    <w:lvl w:ilvl="5" w:tplc="8F22B84A" w:tentative="1">
      <w:start w:val="1"/>
      <w:numFmt w:val="bullet"/>
      <w:lvlText w:val=""/>
      <w:lvlJc w:val="left"/>
      <w:pPr>
        <w:tabs>
          <w:tab w:val="num" w:pos="4320"/>
        </w:tabs>
        <w:ind w:left="4320" w:hanging="360"/>
      </w:pPr>
      <w:rPr>
        <w:rFonts w:ascii="Wingdings" w:hAnsi="Wingdings" w:hint="default"/>
      </w:rPr>
    </w:lvl>
    <w:lvl w:ilvl="6" w:tplc="A8E8516E" w:tentative="1">
      <w:start w:val="1"/>
      <w:numFmt w:val="bullet"/>
      <w:lvlText w:val=""/>
      <w:lvlJc w:val="left"/>
      <w:pPr>
        <w:tabs>
          <w:tab w:val="num" w:pos="5040"/>
        </w:tabs>
        <w:ind w:left="5040" w:hanging="360"/>
      </w:pPr>
      <w:rPr>
        <w:rFonts w:ascii="Wingdings" w:hAnsi="Wingdings" w:hint="default"/>
      </w:rPr>
    </w:lvl>
    <w:lvl w:ilvl="7" w:tplc="5CA4776C" w:tentative="1">
      <w:start w:val="1"/>
      <w:numFmt w:val="bullet"/>
      <w:lvlText w:val=""/>
      <w:lvlJc w:val="left"/>
      <w:pPr>
        <w:tabs>
          <w:tab w:val="num" w:pos="5760"/>
        </w:tabs>
        <w:ind w:left="5760" w:hanging="360"/>
      </w:pPr>
      <w:rPr>
        <w:rFonts w:ascii="Wingdings" w:hAnsi="Wingdings" w:hint="default"/>
      </w:rPr>
    </w:lvl>
    <w:lvl w:ilvl="8" w:tplc="D718408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0"/>
  </w:num>
  <w:num w:numId="6">
    <w:abstractNumId w:val="6"/>
  </w:num>
  <w:num w:numId="7">
    <w:abstractNumId w:val="2"/>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F50"/>
    <w:rsid w:val="0011380A"/>
    <w:rsid w:val="002C342B"/>
    <w:rsid w:val="006017A8"/>
    <w:rsid w:val="00661CD8"/>
    <w:rsid w:val="00754227"/>
    <w:rsid w:val="007D3126"/>
    <w:rsid w:val="009B38C0"/>
    <w:rsid w:val="00A46F50"/>
    <w:rsid w:val="00CD79D0"/>
    <w:rsid w:val="00D27C42"/>
    <w:rsid w:val="00D7690B"/>
    <w:rsid w:val="00DA5FD9"/>
    <w:rsid w:val="00EC7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2B"/>
  </w:style>
  <w:style w:type="paragraph" w:styleId="1">
    <w:name w:val="heading 1"/>
    <w:basedOn w:val="a"/>
    <w:link w:val="10"/>
    <w:uiPriority w:val="9"/>
    <w:qFormat/>
    <w:rsid w:val="00CD7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79D0"/>
    <w:pPr>
      <w:spacing w:before="100" w:beforeAutospacing="1" w:after="100" w:afterAutospacing="1" w:line="240" w:lineRule="auto"/>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79D0"/>
    <w:rPr>
      <w:rFonts w:ascii="Times New Roman" w:eastAsia="Times New Roman" w:hAnsi="Times New Roman" w:cs="Times New Roman"/>
      <w:b/>
      <w:bCs/>
      <w:i/>
      <w:iCs/>
      <w:color w:val="FF0000"/>
      <w:sz w:val="24"/>
      <w:szCs w:val="24"/>
      <w:lang w:eastAsia="ru-RU"/>
    </w:rPr>
  </w:style>
  <w:style w:type="paragraph" w:styleId="a3">
    <w:name w:val="Normal (Web)"/>
    <w:basedOn w:val="a"/>
    <w:uiPriority w:val="99"/>
    <w:semiHidden/>
    <w:unhideWhenUsed/>
    <w:rsid w:val="00CD7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9D0"/>
  </w:style>
  <w:style w:type="character" w:styleId="a4">
    <w:name w:val="Strong"/>
    <w:basedOn w:val="a0"/>
    <w:uiPriority w:val="22"/>
    <w:qFormat/>
    <w:rsid w:val="00CD79D0"/>
    <w:rPr>
      <w:b/>
      <w:bCs/>
    </w:rPr>
  </w:style>
  <w:style w:type="character" w:styleId="a5">
    <w:name w:val="Emphasis"/>
    <w:basedOn w:val="a0"/>
    <w:uiPriority w:val="20"/>
    <w:qFormat/>
    <w:rsid w:val="00CD79D0"/>
    <w:rPr>
      <w:i/>
      <w:iCs/>
    </w:rPr>
  </w:style>
</w:styles>
</file>

<file path=word/webSettings.xml><?xml version="1.0" encoding="utf-8"?>
<w:webSettings xmlns:r="http://schemas.openxmlformats.org/officeDocument/2006/relationships" xmlns:w="http://schemas.openxmlformats.org/wordprocessingml/2006/main">
  <w:divs>
    <w:div w:id="118037915">
      <w:bodyDiv w:val="1"/>
      <w:marLeft w:val="0"/>
      <w:marRight w:val="0"/>
      <w:marTop w:val="0"/>
      <w:marBottom w:val="0"/>
      <w:divBdr>
        <w:top w:val="none" w:sz="0" w:space="0" w:color="auto"/>
        <w:left w:val="none" w:sz="0" w:space="0" w:color="auto"/>
        <w:bottom w:val="none" w:sz="0" w:space="0" w:color="auto"/>
        <w:right w:val="none" w:sz="0" w:space="0" w:color="auto"/>
      </w:divBdr>
    </w:div>
    <w:div w:id="322052905">
      <w:bodyDiv w:val="1"/>
      <w:marLeft w:val="0"/>
      <w:marRight w:val="0"/>
      <w:marTop w:val="0"/>
      <w:marBottom w:val="0"/>
      <w:divBdr>
        <w:top w:val="none" w:sz="0" w:space="0" w:color="auto"/>
        <w:left w:val="none" w:sz="0" w:space="0" w:color="auto"/>
        <w:bottom w:val="none" w:sz="0" w:space="0" w:color="auto"/>
        <w:right w:val="none" w:sz="0" w:space="0" w:color="auto"/>
      </w:divBdr>
      <w:divsChild>
        <w:div w:id="679091386">
          <w:marLeft w:val="0"/>
          <w:marRight w:val="0"/>
          <w:marTop w:val="0"/>
          <w:marBottom w:val="0"/>
          <w:divBdr>
            <w:top w:val="none" w:sz="0" w:space="0" w:color="auto"/>
            <w:left w:val="none" w:sz="0" w:space="0" w:color="auto"/>
            <w:bottom w:val="none" w:sz="0" w:space="0" w:color="auto"/>
            <w:right w:val="none" w:sz="0" w:space="0" w:color="auto"/>
          </w:divBdr>
        </w:div>
      </w:divsChild>
    </w:div>
    <w:div w:id="465392637">
      <w:bodyDiv w:val="1"/>
      <w:marLeft w:val="0"/>
      <w:marRight w:val="0"/>
      <w:marTop w:val="0"/>
      <w:marBottom w:val="0"/>
      <w:divBdr>
        <w:top w:val="none" w:sz="0" w:space="0" w:color="auto"/>
        <w:left w:val="none" w:sz="0" w:space="0" w:color="auto"/>
        <w:bottom w:val="none" w:sz="0" w:space="0" w:color="auto"/>
        <w:right w:val="none" w:sz="0" w:space="0" w:color="auto"/>
      </w:divBdr>
      <w:divsChild>
        <w:div w:id="1459882155">
          <w:marLeft w:val="547"/>
          <w:marRight w:val="0"/>
          <w:marTop w:val="115"/>
          <w:marBottom w:val="0"/>
          <w:divBdr>
            <w:top w:val="none" w:sz="0" w:space="0" w:color="auto"/>
            <w:left w:val="none" w:sz="0" w:space="0" w:color="auto"/>
            <w:bottom w:val="none" w:sz="0" w:space="0" w:color="auto"/>
            <w:right w:val="none" w:sz="0" w:space="0" w:color="auto"/>
          </w:divBdr>
        </w:div>
      </w:divsChild>
    </w:div>
    <w:div w:id="692997469">
      <w:bodyDiv w:val="1"/>
      <w:marLeft w:val="0"/>
      <w:marRight w:val="0"/>
      <w:marTop w:val="0"/>
      <w:marBottom w:val="0"/>
      <w:divBdr>
        <w:top w:val="none" w:sz="0" w:space="0" w:color="auto"/>
        <w:left w:val="none" w:sz="0" w:space="0" w:color="auto"/>
        <w:bottom w:val="none" w:sz="0" w:space="0" w:color="auto"/>
        <w:right w:val="none" w:sz="0" w:space="0" w:color="auto"/>
      </w:divBdr>
      <w:divsChild>
        <w:div w:id="984089231">
          <w:marLeft w:val="0"/>
          <w:marRight w:val="0"/>
          <w:marTop w:val="0"/>
          <w:marBottom w:val="0"/>
          <w:divBdr>
            <w:top w:val="single" w:sz="6" w:space="0" w:color="000000"/>
            <w:left w:val="single" w:sz="6" w:space="0" w:color="000000"/>
            <w:bottom w:val="single" w:sz="6" w:space="31" w:color="000000"/>
            <w:right w:val="single" w:sz="6" w:space="0" w:color="000000"/>
          </w:divBdr>
          <w:divsChild>
            <w:div w:id="1571110628">
              <w:marLeft w:val="0"/>
              <w:marRight w:val="0"/>
              <w:marTop w:val="0"/>
              <w:marBottom w:val="0"/>
              <w:divBdr>
                <w:top w:val="none" w:sz="0" w:space="0" w:color="auto"/>
                <w:left w:val="none" w:sz="0" w:space="0" w:color="auto"/>
                <w:bottom w:val="none" w:sz="0" w:space="0" w:color="auto"/>
                <w:right w:val="none" w:sz="0" w:space="0" w:color="auto"/>
              </w:divBdr>
              <w:divsChild>
                <w:div w:id="559220033">
                  <w:marLeft w:val="135"/>
                  <w:marRight w:val="0"/>
                  <w:marTop w:val="150"/>
                  <w:marBottom w:val="0"/>
                  <w:divBdr>
                    <w:top w:val="none" w:sz="0" w:space="0" w:color="auto"/>
                    <w:left w:val="none" w:sz="0" w:space="0" w:color="auto"/>
                    <w:bottom w:val="none" w:sz="0" w:space="0" w:color="auto"/>
                    <w:right w:val="none" w:sz="0" w:space="0" w:color="auto"/>
                  </w:divBdr>
                </w:div>
                <w:div w:id="705720951">
                  <w:marLeft w:val="0"/>
                  <w:marRight w:val="0"/>
                  <w:marTop w:val="0"/>
                  <w:marBottom w:val="0"/>
                  <w:divBdr>
                    <w:top w:val="none" w:sz="0" w:space="0" w:color="auto"/>
                    <w:left w:val="none" w:sz="0" w:space="0" w:color="auto"/>
                    <w:bottom w:val="none" w:sz="0" w:space="0" w:color="auto"/>
                    <w:right w:val="none" w:sz="0" w:space="0" w:color="auto"/>
                  </w:divBdr>
                  <w:divsChild>
                    <w:div w:id="6779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2676">
      <w:bodyDiv w:val="1"/>
      <w:marLeft w:val="0"/>
      <w:marRight w:val="0"/>
      <w:marTop w:val="0"/>
      <w:marBottom w:val="0"/>
      <w:divBdr>
        <w:top w:val="none" w:sz="0" w:space="0" w:color="auto"/>
        <w:left w:val="none" w:sz="0" w:space="0" w:color="auto"/>
        <w:bottom w:val="none" w:sz="0" w:space="0" w:color="auto"/>
        <w:right w:val="none" w:sz="0" w:space="0" w:color="auto"/>
      </w:divBdr>
      <w:divsChild>
        <w:div w:id="1977444527">
          <w:marLeft w:val="547"/>
          <w:marRight w:val="0"/>
          <w:marTop w:val="115"/>
          <w:marBottom w:val="0"/>
          <w:divBdr>
            <w:top w:val="none" w:sz="0" w:space="0" w:color="auto"/>
            <w:left w:val="none" w:sz="0" w:space="0" w:color="auto"/>
            <w:bottom w:val="none" w:sz="0" w:space="0" w:color="auto"/>
            <w:right w:val="none" w:sz="0" w:space="0" w:color="auto"/>
          </w:divBdr>
        </w:div>
      </w:divsChild>
    </w:div>
    <w:div w:id="861018278">
      <w:bodyDiv w:val="1"/>
      <w:marLeft w:val="0"/>
      <w:marRight w:val="0"/>
      <w:marTop w:val="0"/>
      <w:marBottom w:val="0"/>
      <w:divBdr>
        <w:top w:val="none" w:sz="0" w:space="0" w:color="auto"/>
        <w:left w:val="none" w:sz="0" w:space="0" w:color="auto"/>
        <w:bottom w:val="none" w:sz="0" w:space="0" w:color="auto"/>
        <w:right w:val="none" w:sz="0" w:space="0" w:color="auto"/>
      </w:divBdr>
      <w:divsChild>
        <w:div w:id="291525233">
          <w:marLeft w:val="547"/>
          <w:marRight w:val="0"/>
          <w:marTop w:val="115"/>
          <w:marBottom w:val="0"/>
          <w:divBdr>
            <w:top w:val="none" w:sz="0" w:space="0" w:color="auto"/>
            <w:left w:val="none" w:sz="0" w:space="0" w:color="auto"/>
            <w:bottom w:val="none" w:sz="0" w:space="0" w:color="auto"/>
            <w:right w:val="none" w:sz="0" w:space="0" w:color="auto"/>
          </w:divBdr>
        </w:div>
        <w:div w:id="1679304797">
          <w:marLeft w:val="547"/>
          <w:marRight w:val="0"/>
          <w:marTop w:val="115"/>
          <w:marBottom w:val="0"/>
          <w:divBdr>
            <w:top w:val="none" w:sz="0" w:space="0" w:color="auto"/>
            <w:left w:val="none" w:sz="0" w:space="0" w:color="auto"/>
            <w:bottom w:val="none" w:sz="0" w:space="0" w:color="auto"/>
            <w:right w:val="none" w:sz="0" w:space="0" w:color="auto"/>
          </w:divBdr>
        </w:div>
        <w:div w:id="426462104">
          <w:marLeft w:val="547"/>
          <w:marRight w:val="0"/>
          <w:marTop w:val="115"/>
          <w:marBottom w:val="0"/>
          <w:divBdr>
            <w:top w:val="none" w:sz="0" w:space="0" w:color="auto"/>
            <w:left w:val="none" w:sz="0" w:space="0" w:color="auto"/>
            <w:bottom w:val="none" w:sz="0" w:space="0" w:color="auto"/>
            <w:right w:val="none" w:sz="0" w:space="0" w:color="auto"/>
          </w:divBdr>
        </w:div>
      </w:divsChild>
    </w:div>
    <w:div w:id="868881367">
      <w:bodyDiv w:val="1"/>
      <w:marLeft w:val="0"/>
      <w:marRight w:val="0"/>
      <w:marTop w:val="0"/>
      <w:marBottom w:val="0"/>
      <w:divBdr>
        <w:top w:val="none" w:sz="0" w:space="0" w:color="auto"/>
        <w:left w:val="none" w:sz="0" w:space="0" w:color="auto"/>
        <w:bottom w:val="none" w:sz="0" w:space="0" w:color="auto"/>
        <w:right w:val="none" w:sz="0" w:space="0" w:color="auto"/>
      </w:divBdr>
    </w:div>
    <w:div w:id="1086805581">
      <w:bodyDiv w:val="1"/>
      <w:marLeft w:val="0"/>
      <w:marRight w:val="0"/>
      <w:marTop w:val="0"/>
      <w:marBottom w:val="0"/>
      <w:divBdr>
        <w:top w:val="none" w:sz="0" w:space="0" w:color="auto"/>
        <w:left w:val="none" w:sz="0" w:space="0" w:color="auto"/>
        <w:bottom w:val="none" w:sz="0" w:space="0" w:color="auto"/>
        <w:right w:val="none" w:sz="0" w:space="0" w:color="auto"/>
      </w:divBdr>
      <w:divsChild>
        <w:div w:id="809707263">
          <w:marLeft w:val="547"/>
          <w:marRight w:val="0"/>
          <w:marTop w:val="134"/>
          <w:marBottom w:val="0"/>
          <w:divBdr>
            <w:top w:val="none" w:sz="0" w:space="0" w:color="auto"/>
            <w:left w:val="none" w:sz="0" w:space="0" w:color="auto"/>
            <w:bottom w:val="none" w:sz="0" w:space="0" w:color="auto"/>
            <w:right w:val="none" w:sz="0" w:space="0" w:color="auto"/>
          </w:divBdr>
        </w:div>
        <w:div w:id="251663583">
          <w:marLeft w:val="547"/>
          <w:marRight w:val="0"/>
          <w:marTop w:val="134"/>
          <w:marBottom w:val="0"/>
          <w:divBdr>
            <w:top w:val="none" w:sz="0" w:space="0" w:color="auto"/>
            <w:left w:val="none" w:sz="0" w:space="0" w:color="auto"/>
            <w:bottom w:val="none" w:sz="0" w:space="0" w:color="auto"/>
            <w:right w:val="none" w:sz="0" w:space="0" w:color="auto"/>
          </w:divBdr>
        </w:div>
      </w:divsChild>
    </w:div>
    <w:div w:id="1089544815">
      <w:bodyDiv w:val="1"/>
      <w:marLeft w:val="0"/>
      <w:marRight w:val="0"/>
      <w:marTop w:val="0"/>
      <w:marBottom w:val="0"/>
      <w:divBdr>
        <w:top w:val="none" w:sz="0" w:space="0" w:color="auto"/>
        <w:left w:val="none" w:sz="0" w:space="0" w:color="auto"/>
        <w:bottom w:val="none" w:sz="0" w:space="0" w:color="auto"/>
        <w:right w:val="none" w:sz="0" w:space="0" w:color="auto"/>
      </w:divBdr>
      <w:divsChild>
        <w:div w:id="2055229483">
          <w:marLeft w:val="547"/>
          <w:marRight w:val="0"/>
          <w:marTop w:val="115"/>
          <w:marBottom w:val="0"/>
          <w:divBdr>
            <w:top w:val="none" w:sz="0" w:space="0" w:color="auto"/>
            <w:left w:val="none" w:sz="0" w:space="0" w:color="auto"/>
            <w:bottom w:val="none" w:sz="0" w:space="0" w:color="auto"/>
            <w:right w:val="none" w:sz="0" w:space="0" w:color="auto"/>
          </w:divBdr>
        </w:div>
        <w:div w:id="864555998">
          <w:marLeft w:val="547"/>
          <w:marRight w:val="0"/>
          <w:marTop w:val="115"/>
          <w:marBottom w:val="0"/>
          <w:divBdr>
            <w:top w:val="none" w:sz="0" w:space="0" w:color="auto"/>
            <w:left w:val="none" w:sz="0" w:space="0" w:color="auto"/>
            <w:bottom w:val="none" w:sz="0" w:space="0" w:color="auto"/>
            <w:right w:val="none" w:sz="0" w:space="0" w:color="auto"/>
          </w:divBdr>
        </w:div>
      </w:divsChild>
    </w:div>
    <w:div w:id="1092967169">
      <w:bodyDiv w:val="1"/>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547"/>
          <w:marRight w:val="0"/>
          <w:marTop w:val="134"/>
          <w:marBottom w:val="0"/>
          <w:divBdr>
            <w:top w:val="none" w:sz="0" w:space="0" w:color="auto"/>
            <w:left w:val="none" w:sz="0" w:space="0" w:color="auto"/>
            <w:bottom w:val="none" w:sz="0" w:space="0" w:color="auto"/>
            <w:right w:val="none" w:sz="0" w:space="0" w:color="auto"/>
          </w:divBdr>
        </w:div>
      </w:divsChild>
    </w:div>
    <w:div w:id="1511794164">
      <w:bodyDiv w:val="1"/>
      <w:marLeft w:val="0"/>
      <w:marRight w:val="0"/>
      <w:marTop w:val="0"/>
      <w:marBottom w:val="0"/>
      <w:divBdr>
        <w:top w:val="none" w:sz="0" w:space="0" w:color="auto"/>
        <w:left w:val="none" w:sz="0" w:space="0" w:color="auto"/>
        <w:bottom w:val="none" w:sz="0" w:space="0" w:color="auto"/>
        <w:right w:val="none" w:sz="0" w:space="0" w:color="auto"/>
      </w:divBdr>
      <w:divsChild>
        <w:div w:id="1885874354">
          <w:marLeft w:val="547"/>
          <w:marRight w:val="0"/>
          <w:marTop w:val="115"/>
          <w:marBottom w:val="0"/>
          <w:divBdr>
            <w:top w:val="none" w:sz="0" w:space="0" w:color="auto"/>
            <w:left w:val="none" w:sz="0" w:space="0" w:color="auto"/>
            <w:bottom w:val="none" w:sz="0" w:space="0" w:color="auto"/>
            <w:right w:val="none" w:sz="0" w:space="0" w:color="auto"/>
          </w:divBdr>
        </w:div>
      </w:divsChild>
    </w:div>
    <w:div w:id="1947300147">
      <w:bodyDiv w:val="1"/>
      <w:marLeft w:val="0"/>
      <w:marRight w:val="0"/>
      <w:marTop w:val="0"/>
      <w:marBottom w:val="0"/>
      <w:divBdr>
        <w:top w:val="none" w:sz="0" w:space="0" w:color="auto"/>
        <w:left w:val="none" w:sz="0" w:space="0" w:color="auto"/>
        <w:bottom w:val="none" w:sz="0" w:space="0" w:color="auto"/>
        <w:right w:val="none" w:sz="0" w:space="0" w:color="auto"/>
      </w:divBdr>
      <w:divsChild>
        <w:div w:id="2109670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ge.edu.ru/legal-documents/125-pr29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ge.edu.ru/legal-documents/125-pr2965" TargetMode="External"/><Relationship Id="rId12" Type="http://schemas.openxmlformats.org/officeDocument/2006/relationships/hyperlink" Target="http://www1.ege.edu.ru/legal-documents/125-pr2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ge.edu.ru/managers-teachers/2010-11-20-16-33-44" TargetMode="External"/><Relationship Id="rId11" Type="http://schemas.openxmlformats.org/officeDocument/2006/relationships/hyperlink" Target="http://www1.ege.edu.ru/legal-documents/125-pr2965" TargetMode="External"/><Relationship Id="rId5" Type="http://schemas.openxmlformats.org/officeDocument/2006/relationships/hyperlink" Target="http://www.seklib.ru/novosti-ege/346-pora-nachinat-gotovitsya-k-ege-2012.html" TargetMode="External"/><Relationship Id="rId10" Type="http://schemas.openxmlformats.org/officeDocument/2006/relationships/hyperlink" Target="http://www1.ege.edu.ru/legal-documents/125-pr2965" TargetMode="External"/><Relationship Id="rId4" Type="http://schemas.openxmlformats.org/officeDocument/2006/relationships/webSettings" Target="webSettings.xml"/><Relationship Id="rId9" Type="http://schemas.openxmlformats.org/officeDocument/2006/relationships/hyperlink" Target="http://www1.ege.edu.ru/legal-documents/125-pr29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7</cp:revision>
  <dcterms:created xsi:type="dcterms:W3CDTF">2012-04-08T18:45:00Z</dcterms:created>
  <dcterms:modified xsi:type="dcterms:W3CDTF">2012-04-09T13:25:00Z</dcterms:modified>
</cp:coreProperties>
</file>